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A9FEF" w14:textId="11670142" w:rsidR="00241E30" w:rsidRPr="00241E30" w:rsidRDefault="00241E30" w:rsidP="00241E30">
      <w:pPr>
        <w:widowControl w:val="0"/>
        <w:spacing w:after="0" w:line="264" w:lineRule="auto"/>
        <w:jc w:val="center"/>
        <w:rPr>
          <w:rFonts w:ascii="Times New Roman" w:eastAsia="DejaVu Sans Condensed" w:hAnsi="Times New Roman" w:cs="Times New Roman"/>
          <w:b/>
          <w:kern w:val="0"/>
          <w:sz w:val="28"/>
          <w:szCs w:val="28"/>
          <w:lang w:val="en-US" w:eastAsia="vi-VN"/>
          <w14:ligatures w14:val="none"/>
        </w:rPr>
      </w:pPr>
      <w:r w:rsidRPr="00241E30">
        <w:rPr>
          <w:rFonts w:ascii="Times New Roman" w:eastAsia="DejaVu Sans Condensed" w:hAnsi="Times New Roman" w:cs="Times New Roman"/>
          <w:b/>
          <w:kern w:val="0"/>
          <w:sz w:val="28"/>
          <w:szCs w:val="28"/>
          <w:lang w:val="en-US" w:eastAsia="vi-VN"/>
          <w14:ligatures w14:val="none"/>
        </w:rPr>
        <w:t xml:space="preserve">PHỤ LỤC </w:t>
      </w:r>
      <w:r>
        <w:rPr>
          <w:rFonts w:ascii="Times New Roman" w:eastAsia="DejaVu Sans Condensed" w:hAnsi="Times New Roman" w:cs="Times New Roman"/>
          <w:b/>
          <w:kern w:val="0"/>
          <w:sz w:val="28"/>
          <w:szCs w:val="28"/>
          <w:lang w:val="en-US" w:eastAsia="vi-VN"/>
          <w14:ligatures w14:val="none"/>
        </w:rPr>
        <w:t>I</w:t>
      </w:r>
      <w:r w:rsidRPr="00241E30">
        <w:rPr>
          <w:rFonts w:ascii="Times New Roman" w:eastAsia="DejaVu Sans Condensed" w:hAnsi="Times New Roman" w:cs="Times New Roman"/>
          <w:b/>
          <w:kern w:val="0"/>
          <w:sz w:val="28"/>
          <w:szCs w:val="28"/>
          <w:lang w:val="en-US" w:eastAsia="vi-VN"/>
          <w14:ligatures w14:val="none"/>
        </w:rPr>
        <w:t>I</w:t>
      </w:r>
    </w:p>
    <w:p w14:paraId="4636365E" w14:textId="77777777" w:rsidR="00241E30" w:rsidRPr="00241E30" w:rsidRDefault="00241E30" w:rsidP="00241E30">
      <w:pPr>
        <w:widowControl w:val="0"/>
        <w:spacing w:after="0" w:line="264" w:lineRule="auto"/>
        <w:jc w:val="center"/>
        <w:rPr>
          <w:rFonts w:ascii="Times New Roman" w:eastAsia="DejaVu Sans Condensed" w:hAnsi="Times New Roman" w:cs="Times New Roman"/>
          <w:b/>
          <w:kern w:val="0"/>
          <w:sz w:val="28"/>
          <w:szCs w:val="28"/>
          <w:lang w:val="en-US" w:eastAsia="vi-VN"/>
          <w14:ligatures w14:val="none"/>
        </w:rPr>
      </w:pPr>
      <w:r w:rsidRPr="00241E30">
        <w:rPr>
          <w:rFonts w:ascii="Times New Roman" w:eastAsia="DejaVu Sans Condensed" w:hAnsi="Times New Roman" w:cs="Times New Roman"/>
          <w:b/>
          <w:kern w:val="0"/>
          <w:sz w:val="28"/>
          <w:szCs w:val="28"/>
          <w:lang w:val="en-US" w:eastAsia="vi-VN"/>
          <w14:ligatures w14:val="none"/>
        </w:rPr>
        <w:t>P</w:t>
      </w:r>
      <w:r w:rsidRPr="00241E30">
        <w:rPr>
          <w:rFonts w:ascii="Times New Roman" w:eastAsia="DejaVu Sans Condensed" w:hAnsi="Times New Roman" w:cs="Times New Roman"/>
          <w:b/>
          <w:kern w:val="0"/>
          <w:sz w:val="28"/>
          <w:szCs w:val="28"/>
          <w:lang w:eastAsia="vi-VN"/>
          <w14:ligatures w14:val="none"/>
        </w:rPr>
        <w:t>HƯƠNG ÁN ĐƠN GIẢN HÓA THỦ TỤC HÀNH CHÍNH</w:t>
      </w:r>
      <w:r w:rsidRPr="00241E30">
        <w:rPr>
          <w:rFonts w:ascii="Times New Roman" w:eastAsia="DejaVu Sans Condensed" w:hAnsi="Times New Roman" w:cs="Times New Roman"/>
          <w:b/>
          <w:kern w:val="0"/>
          <w:sz w:val="28"/>
          <w:szCs w:val="28"/>
          <w:lang w:val="en-US" w:eastAsia="vi-VN"/>
          <w14:ligatures w14:val="none"/>
        </w:rPr>
        <w:t xml:space="preserve"> </w:t>
      </w:r>
    </w:p>
    <w:p w14:paraId="28D083E0" w14:textId="4F3F2845" w:rsidR="00241E30" w:rsidRPr="00241E30" w:rsidRDefault="00241E30" w:rsidP="00241E30">
      <w:pPr>
        <w:widowControl w:val="0"/>
        <w:spacing w:after="0" w:line="264" w:lineRule="auto"/>
        <w:jc w:val="center"/>
        <w:rPr>
          <w:rFonts w:ascii="Times New Roman" w:eastAsia="DejaVu Sans Condensed" w:hAnsi="Times New Roman" w:cs="Times New Roman"/>
          <w:b/>
          <w:kern w:val="0"/>
          <w:sz w:val="28"/>
          <w:szCs w:val="28"/>
          <w:lang w:val="en-US" w:eastAsia="vi-VN"/>
          <w14:ligatures w14:val="none"/>
        </w:rPr>
      </w:pPr>
      <w:r w:rsidRPr="00241E30">
        <w:rPr>
          <w:rFonts w:ascii="Times New Roman" w:eastAsia="DejaVu Sans Condensed" w:hAnsi="Times New Roman" w:cs="Times New Roman"/>
          <w:b/>
          <w:kern w:val="0"/>
          <w:sz w:val="28"/>
          <w:szCs w:val="28"/>
          <w:lang w:val="en-US" w:eastAsia="vi-VN"/>
          <w14:ligatures w14:val="none"/>
        </w:rPr>
        <w:t xml:space="preserve">THUỘC THẨM QUYỀN GIẢI QUYẾT CỦA CẤP </w:t>
      </w:r>
      <w:r>
        <w:rPr>
          <w:rFonts w:ascii="Times New Roman" w:eastAsia="DejaVu Sans Condensed" w:hAnsi="Times New Roman" w:cs="Times New Roman"/>
          <w:b/>
          <w:kern w:val="0"/>
          <w:sz w:val="28"/>
          <w:szCs w:val="28"/>
          <w:lang w:val="en-US" w:eastAsia="vi-VN"/>
          <w14:ligatures w14:val="none"/>
        </w:rPr>
        <w:t>XÃ</w:t>
      </w:r>
      <w:r w:rsidRPr="00241E30">
        <w:rPr>
          <w:rFonts w:ascii="Times New Roman" w:eastAsia="DejaVu Sans Condensed" w:hAnsi="Times New Roman" w:cs="Times New Roman"/>
          <w:b/>
          <w:kern w:val="0"/>
          <w:sz w:val="28"/>
          <w:szCs w:val="28"/>
          <w:lang w:val="en-US" w:eastAsia="vi-VN"/>
          <w14:ligatures w14:val="none"/>
        </w:rPr>
        <w:t xml:space="preserve"> </w:t>
      </w:r>
    </w:p>
    <w:p w14:paraId="625FE60A" w14:textId="77777777" w:rsidR="00241E30" w:rsidRPr="00241E30" w:rsidRDefault="00241E30" w:rsidP="00241E30">
      <w:pPr>
        <w:widowControl w:val="0"/>
        <w:spacing w:after="0" w:line="264" w:lineRule="auto"/>
        <w:jc w:val="center"/>
        <w:rPr>
          <w:rFonts w:ascii="Times New Roman" w:eastAsia="DejaVu Sans Condensed" w:hAnsi="Times New Roman" w:cs="Times New Roman"/>
          <w:b/>
          <w:kern w:val="0"/>
          <w:sz w:val="28"/>
          <w:szCs w:val="28"/>
          <w:lang w:val="en-US" w:eastAsia="vi-VN"/>
          <w14:ligatures w14:val="none"/>
        </w:rPr>
      </w:pPr>
      <w:r w:rsidRPr="00241E30">
        <w:rPr>
          <w:rFonts w:ascii="Times New Roman" w:eastAsia="DejaVu Sans Condensed" w:hAnsi="Times New Roman" w:cs="Times New Roman"/>
          <w:b/>
          <w:kern w:val="0"/>
          <w:sz w:val="28"/>
          <w:szCs w:val="28"/>
          <w:lang w:val="en-US" w:eastAsia="vi-VN"/>
          <w14:ligatures w14:val="none"/>
        </w:rPr>
        <w:t>TRÊN ĐỊA BÀN TỈNH LÂM ĐỒNG NĂM 2025</w:t>
      </w:r>
    </w:p>
    <w:p w14:paraId="1408FA48" w14:textId="61A881A8" w:rsidR="00241E30" w:rsidRPr="006B308E" w:rsidRDefault="00241E30" w:rsidP="00241E30">
      <w:pPr>
        <w:widowControl w:val="0"/>
        <w:spacing w:after="0" w:line="264" w:lineRule="auto"/>
        <w:jc w:val="center"/>
        <w:rPr>
          <w:rFonts w:ascii="Times New Roman" w:eastAsia="DejaVu Sans Condensed" w:hAnsi="Times New Roman" w:cs="Times New Roman"/>
          <w:i/>
          <w:kern w:val="0"/>
          <w:sz w:val="28"/>
          <w:szCs w:val="28"/>
          <w:lang w:val="en-US" w:eastAsia="vi-VN"/>
          <w14:ligatures w14:val="none"/>
        </w:rPr>
      </w:pPr>
      <w:r w:rsidRPr="00241E30">
        <w:rPr>
          <w:rFonts w:ascii="Times New Roman" w:eastAsia="DejaVu Sans Condensed" w:hAnsi="Times New Roman" w:cs="Times New Roman"/>
          <w:i/>
          <w:noProof/>
          <w:kern w:val="0"/>
          <w:sz w:val="28"/>
          <w:szCs w:val="28"/>
          <w:lang w:val="en-US"/>
          <w14:ligatures w14:val="none"/>
        </w:rPr>
        <mc:AlternateContent>
          <mc:Choice Requires="wps">
            <w:drawing>
              <wp:anchor distT="0" distB="0" distL="114300" distR="114300" simplePos="0" relativeHeight="251661312" behindDoc="0" locked="0" layoutInCell="1" allowOverlap="1" wp14:anchorId="6C977118" wp14:editId="73F80D07">
                <wp:simplePos x="0" y="0"/>
                <wp:positionH relativeFrom="column">
                  <wp:posOffset>1768475</wp:posOffset>
                </wp:positionH>
                <wp:positionV relativeFrom="paragraph">
                  <wp:posOffset>485775</wp:posOffset>
                </wp:positionV>
                <wp:extent cx="2096135" cy="0"/>
                <wp:effectExtent l="10160" t="13970" r="8255" b="5080"/>
                <wp:wrapNone/>
                <wp:docPr id="188459015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803249" id="_x0000_t32" coordsize="21600,21600" o:spt="32" o:oned="t" path="m,l21600,21600e" filled="f">
                <v:path arrowok="t" fillok="f" o:connecttype="none"/>
                <o:lock v:ext="edit" shapetype="t"/>
              </v:shapetype>
              <v:shape id="Straight Arrow Connector 2" o:spid="_x0000_s1026" type="#_x0000_t32" style="position:absolute;margin-left:139.25pt;margin-top:38.25pt;width:165.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wOuAEAAFYDAAAOAAAAZHJzL2Uyb0RvYy54bWysU8Fu2zAMvQ/YPwi6L7YzpFi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"/>
            </w:pict>
          </mc:Fallback>
        </mc:AlternateContent>
      </w:r>
      <w:r w:rsidRPr="00241E30">
        <w:rPr>
          <w:rFonts w:ascii="Times New Roman" w:eastAsia="DejaVu Sans Condensed" w:hAnsi="Times New Roman" w:cs="Times New Roman"/>
          <w:i/>
          <w:kern w:val="0"/>
          <w:sz w:val="28"/>
          <w:szCs w:val="28"/>
          <w:lang w:eastAsia="vi-VN"/>
          <w14:ligatures w14:val="none"/>
        </w:rPr>
        <w:t>(</w:t>
      </w:r>
      <w:r w:rsidRPr="00241E30">
        <w:rPr>
          <w:rFonts w:ascii="Times New Roman" w:eastAsia="DejaVu Sans Condensed" w:hAnsi="Times New Roman" w:cs="Times New Roman"/>
          <w:i/>
          <w:kern w:val="0"/>
          <w:sz w:val="28"/>
          <w:szCs w:val="28"/>
          <w:lang w:val="en-US" w:eastAsia="vi-VN"/>
          <w14:ligatures w14:val="none"/>
        </w:rPr>
        <w:t>K</w:t>
      </w:r>
      <w:r w:rsidRPr="00241E30">
        <w:rPr>
          <w:rFonts w:ascii="Times New Roman" w:eastAsia="DejaVu Sans Condensed" w:hAnsi="Times New Roman" w:cs="Times New Roman"/>
          <w:i/>
          <w:kern w:val="0"/>
          <w:sz w:val="28"/>
          <w:szCs w:val="28"/>
          <w:lang w:eastAsia="vi-VN"/>
          <w14:ligatures w14:val="none"/>
        </w:rPr>
        <w:t>èm theo Quyết định số:</w:t>
      </w:r>
      <w:r w:rsidR="006B308E">
        <w:rPr>
          <w:rFonts w:ascii="Times New Roman" w:eastAsia="DejaVu Sans Condensed" w:hAnsi="Times New Roman" w:cs="Times New Roman"/>
          <w:i/>
          <w:kern w:val="0"/>
          <w:sz w:val="28"/>
          <w:szCs w:val="28"/>
          <w:lang w:val="en-US" w:eastAsia="vi-VN"/>
          <w14:ligatures w14:val="none"/>
        </w:rPr>
        <w:t xml:space="preserve">         </w:t>
      </w:r>
      <w:r w:rsidRPr="00241E30">
        <w:rPr>
          <w:rFonts w:ascii="Times New Roman" w:eastAsia="DejaVu Sans Condensed" w:hAnsi="Times New Roman" w:cs="Times New Roman"/>
          <w:i/>
          <w:kern w:val="0"/>
          <w:sz w:val="28"/>
          <w:szCs w:val="28"/>
          <w:lang w:eastAsia="vi-VN"/>
          <w14:ligatures w14:val="none"/>
        </w:rPr>
        <w:t>/QĐ-UBND ngày</w:t>
      </w:r>
      <w:r w:rsidRPr="00241E30">
        <w:rPr>
          <w:rFonts w:ascii="Times New Roman" w:eastAsia="DejaVu Sans Condensed" w:hAnsi="Times New Roman" w:cs="Times New Roman"/>
          <w:i/>
          <w:kern w:val="0"/>
          <w:sz w:val="28"/>
          <w:szCs w:val="28"/>
          <w:lang w:val="en-US" w:eastAsia="vi-VN"/>
          <w14:ligatures w14:val="none"/>
        </w:rPr>
        <w:t xml:space="preserve"> </w:t>
      </w:r>
      <w:r w:rsidR="006B308E">
        <w:rPr>
          <w:rFonts w:ascii="Times New Roman" w:eastAsia="DejaVu Sans Condensed" w:hAnsi="Times New Roman" w:cs="Times New Roman"/>
          <w:i/>
          <w:kern w:val="0"/>
          <w:sz w:val="28"/>
          <w:szCs w:val="28"/>
          <w:lang w:val="en-US" w:eastAsia="vi-VN"/>
          <w14:ligatures w14:val="none"/>
        </w:rPr>
        <w:t xml:space="preserve">   </w:t>
      </w:r>
      <w:r w:rsidR="00052E86">
        <w:rPr>
          <w:rFonts w:ascii="Times New Roman" w:eastAsia="DejaVu Sans Condensed" w:hAnsi="Times New Roman" w:cs="Times New Roman"/>
          <w:i/>
          <w:kern w:val="0"/>
          <w:sz w:val="28"/>
          <w:szCs w:val="28"/>
          <w:lang w:val="en-US" w:eastAsia="vi-VN"/>
          <w14:ligatures w14:val="none"/>
        </w:rPr>
        <w:t xml:space="preserve"> </w:t>
      </w:r>
      <w:r w:rsidR="006B308E">
        <w:rPr>
          <w:rFonts w:ascii="Times New Roman" w:eastAsia="DejaVu Sans Condensed" w:hAnsi="Times New Roman" w:cs="Times New Roman"/>
          <w:i/>
          <w:kern w:val="0"/>
          <w:sz w:val="28"/>
          <w:szCs w:val="28"/>
          <w:lang w:val="en-US" w:eastAsia="vi-VN"/>
          <w14:ligatures w14:val="none"/>
        </w:rPr>
        <w:t xml:space="preserve">   </w:t>
      </w:r>
      <w:r w:rsidRPr="00241E30">
        <w:rPr>
          <w:rFonts w:ascii="Times New Roman" w:eastAsia="DejaVu Sans Condensed" w:hAnsi="Times New Roman" w:cs="Times New Roman"/>
          <w:i/>
          <w:kern w:val="0"/>
          <w:sz w:val="28"/>
          <w:szCs w:val="28"/>
          <w:lang w:eastAsia="vi-VN"/>
          <w14:ligatures w14:val="none"/>
        </w:rPr>
        <w:t>tháng</w:t>
      </w:r>
      <w:r w:rsidRPr="00241E30">
        <w:rPr>
          <w:rFonts w:ascii="Times New Roman" w:eastAsia="DejaVu Sans Condensed" w:hAnsi="Times New Roman" w:cs="Times New Roman"/>
          <w:i/>
          <w:kern w:val="0"/>
          <w:sz w:val="28"/>
          <w:szCs w:val="28"/>
          <w:lang w:val="en-US" w:eastAsia="vi-VN"/>
          <w14:ligatures w14:val="none"/>
        </w:rPr>
        <w:t xml:space="preserve"> </w:t>
      </w:r>
      <w:r w:rsidR="006B308E">
        <w:rPr>
          <w:rFonts w:ascii="Times New Roman" w:eastAsia="DejaVu Sans Condensed" w:hAnsi="Times New Roman" w:cs="Times New Roman"/>
          <w:i/>
          <w:kern w:val="0"/>
          <w:sz w:val="28"/>
          <w:szCs w:val="28"/>
          <w:lang w:val="en-US" w:eastAsia="vi-VN"/>
          <w14:ligatures w14:val="none"/>
        </w:rPr>
        <w:t xml:space="preserve">    </w:t>
      </w:r>
      <w:r w:rsidR="00052E86">
        <w:rPr>
          <w:rFonts w:ascii="Times New Roman" w:eastAsia="DejaVu Sans Condensed" w:hAnsi="Times New Roman" w:cs="Times New Roman"/>
          <w:i/>
          <w:kern w:val="0"/>
          <w:sz w:val="28"/>
          <w:szCs w:val="28"/>
          <w:lang w:val="en-US" w:eastAsia="vi-VN"/>
          <w14:ligatures w14:val="none"/>
        </w:rPr>
        <w:t xml:space="preserve"> </w:t>
      </w:r>
      <w:r w:rsidR="006B308E">
        <w:rPr>
          <w:rFonts w:ascii="Times New Roman" w:eastAsia="DejaVu Sans Condensed" w:hAnsi="Times New Roman" w:cs="Times New Roman"/>
          <w:i/>
          <w:kern w:val="0"/>
          <w:sz w:val="28"/>
          <w:szCs w:val="28"/>
          <w:lang w:val="en-US" w:eastAsia="vi-VN"/>
          <w14:ligatures w14:val="none"/>
        </w:rPr>
        <w:t xml:space="preserve">  </w:t>
      </w:r>
      <w:r w:rsidRPr="00241E30">
        <w:rPr>
          <w:rFonts w:ascii="Times New Roman" w:eastAsia="DejaVu Sans Condensed" w:hAnsi="Times New Roman" w:cs="Times New Roman"/>
          <w:i/>
          <w:kern w:val="0"/>
          <w:sz w:val="28"/>
          <w:szCs w:val="28"/>
          <w:lang w:eastAsia="vi-VN"/>
          <w14:ligatures w14:val="none"/>
        </w:rPr>
        <w:t>năm</w:t>
      </w:r>
      <w:r w:rsidR="00B4058C">
        <w:rPr>
          <w:rFonts w:ascii="Times New Roman" w:eastAsia="DejaVu Sans Condensed" w:hAnsi="Times New Roman" w:cs="Times New Roman"/>
          <w:i/>
          <w:kern w:val="0"/>
          <w:sz w:val="28"/>
          <w:szCs w:val="28"/>
          <w:lang w:val="en-US" w:eastAsia="vi-VN"/>
          <w14:ligatures w14:val="none"/>
        </w:rPr>
        <w:t xml:space="preserve"> </w:t>
      </w:r>
      <w:r w:rsidR="006B308E">
        <w:rPr>
          <w:rFonts w:ascii="Times New Roman" w:eastAsia="DejaVu Sans Condensed" w:hAnsi="Times New Roman" w:cs="Times New Roman"/>
          <w:i/>
          <w:kern w:val="0"/>
          <w:sz w:val="28"/>
          <w:szCs w:val="28"/>
          <w:lang w:val="en-US" w:eastAsia="vi-VN"/>
          <w14:ligatures w14:val="none"/>
        </w:rPr>
        <w:t>2025</w:t>
      </w:r>
    </w:p>
    <w:p w14:paraId="08F5CCC7" w14:textId="77777777" w:rsidR="006D2C4C" w:rsidRDefault="00241E30" w:rsidP="006D2C4C">
      <w:pPr>
        <w:widowControl w:val="0"/>
        <w:spacing w:after="0" w:line="264" w:lineRule="auto"/>
        <w:jc w:val="center"/>
        <w:rPr>
          <w:rFonts w:ascii="Times New Roman" w:eastAsia="DejaVu Sans Condensed" w:hAnsi="Times New Roman" w:cs="Times New Roman"/>
          <w:i/>
          <w:kern w:val="0"/>
          <w:sz w:val="28"/>
          <w:szCs w:val="28"/>
          <w:lang w:val="en-US" w:eastAsia="vi-VN"/>
          <w14:ligatures w14:val="none"/>
        </w:rPr>
      </w:pPr>
      <w:r w:rsidRPr="00241E30">
        <w:rPr>
          <w:rFonts w:ascii="Times New Roman" w:eastAsia="DejaVu Sans Condensed" w:hAnsi="Times New Roman" w:cs="Times New Roman"/>
          <w:i/>
          <w:kern w:val="0"/>
          <w:sz w:val="28"/>
          <w:szCs w:val="28"/>
          <w:lang w:eastAsia="vi-VN"/>
          <w14:ligatures w14:val="none"/>
        </w:rPr>
        <w:t xml:space="preserve">của Chủ tịch Ủy ban nhân dân tỉnh </w:t>
      </w:r>
      <w:r w:rsidRPr="00241E30">
        <w:rPr>
          <w:rFonts w:ascii="Times New Roman" w:eastAsia="DejaVu Sans Condensed" w:hAnsi="Times New Roman" w:cs="Times New Roman"/>
          <w:i/>
          <w:kern w:val="0"/>
          <w:sz w:val="28"/>
          <w:szCs w:val="28"/>
          <w:lang w:val="en-US" w:eastAsia="vi-VN"/>
          <w14:ligatures w14:val="none"/>
        </w:rPr>
        <w:t>Lâm Đồng</w:t>
      </w:r>
      <w:r w:rsidRPr="00241E30">
        <w:rPr>
          <w:rFonts w:ascii="Times New Roman" w:eastAsia="DejaVu Sans Condensed" w:hAnsi="Times New Roman" w:cs="Times New Roman"/>
          <w:i/>
          <w:kern w:val="0"/>
          <w:sz w:val="28"/>
          <w:szCs w:val="28"/>
          <w:lang w:eastAsia="vi-VN"/>
          <w14:ligatures w14:val="none"/>
        </w:rPr>
        <w:t>)</w:t>
      </w:r>
    </w:p>
    <w:p w14:paraId="07C0E1C9" w14:textId="66EABAC0" w:rsidR="00241E30" w:rsidRPr="00240739" w:rsidRDefault="00241E30" w:rsidP="00A10EB2">
      <w:pPr>
        <w:widowControl w:val="0"/>
        <w:spacing w:before="360" w:after="0" w:line="264" w:lineRule="auto"/>
        <w:ind w:firstLine="709"/>
        <w:jc w:val="both"/>
        <w:rPr>
          <w:rFonts w:ascii="Times New Roman" w:eastAsia="DejaVu Sans Condensed" w:hAnsi="Times New Roman" w:cs="Times New Roman"/>
          <w:i/>
          <w:kern w:val="0"/>
          <w:sz w:val="28"/>
          <w:szCs w:val="28"/>
          <w:lang w:val="en-US" w:eastAsia="vi-VN"/>
          <w14:ligatures w14:val="none"/>
        </w:rPr>
      </w:pPr>
      <w:r w:rsidRPr="00240739">
        <w:rPr>
          <w:rFonts w:ascii="Times New Roman" w:eastAsia="DejaVu Sans Condensed" w:hAnsi="Times New Roman" w:cs="Times New Roman"/>
          <w:b/>
          <w:kern w:val="0"/>
          <w:sz w:val="28"/>
          <w:szCs w:val="28"/>
          <w:lang w:val="en-US" w:eastAsia="vi-VN"/>
          <w14:ligatures w14:val="none"/>
        </w:rPr>
        <w:t>PHẦN A. THỦ TỤC HÀNH CHÍNH (TTHC) ĐỀ NGHỊ SỬA ĐỔI QUY ĐỊNH VỀ THÀNH PHẦN HỒ SƠ</w:t>
      </w:r>
      <w:r w:rsidR="00700317">
        <w:rPr>
          <w:rFonts w:ascii="Times New Roman" w:eastAsia="DejaVu Sans Condensed" w:hAnsi="Times New Roman" w:cs="Times New Roman"/>
          <w:b/>
          <w:kern w:val="0"/>
          <w:sz w:val="28"/>
          <w:szCs w:val="28"/>
          <w:lang w:val="en-US" w:eastAsia="vi-VN"/>
          <w14:ligatures w14:val="none"/>
        </w:rPr>
        <w:t xml:space="preserve"> (04 TTHC)</w:t>
      </w:r>
    </w:p>
    <w:p w14:paraId="2E1D06EB" w14:textId="2B0D379D" w:rsidR="00241E30" w:rsidRPr="00A10EB2" w:rsidRDefault="005A2814" w:rsidP="00A10EB2">
      <w:pPr>
        <w:shd w:val="clear" w:color="auto" w:fill="FFFFFF"/>
        <w:spacing w:before="120" w:after="0" w:line="276" w:lineRule="auto"/>
        <w:ind w:firstLine="709"/>
        <w:jc w:val="both"/>
        <w:rPr>
          <w:rFonts w:asciiTheme="majorHAnsi" w:eastAsia="Times New Roman" w:hAnsiTheme="majorHAnsi" w:cstheme="majorHAnsi"/>
          <w:b/>
          <w:kern w:val="0"/>
          <w:sz w:val="28"/>
          <w:szCs w:val="28"/>
          <w:lang w:val="en-US"/>
          <w14:ligatures w14:val="none"/>
        </w:rPr>
      </w:pPr>
      <w:r w:rsidRPr="00A10EB2">
        <w:rPr>
          <w:rFonts w:asciiTheme="majorHAnsi" w:eastAsia="Times New Roman" w:hAnsiTheme="majorHAnsi" w:cstheme="majorHAnsi"/>
          <w:b/>
          <w:kern w:val="0"/>
          <w:sz w:val="28"/>
          <w:szCs w:val="28"/>
          <w:lang w:val="en-US"/>
          <w14:ligatures w14:val="none"/>
        </w:rPr>
        <w:t>I</w:t>
      </w:r>
      <w:r w:rsidR="00241E30" w:rsidRPr="00A10EB2">
        <w:rPr>
          <w:rFonts w:asciiTheme="majorHAnsi" w:eastAsia="Times New Roman" w:hAnsiTheme="majorHAnsi" w:cstheme="majorHAnsi"/>
          <w:b/>
          <w:kern w:val="0"/>
          <w:sz w:val="28"/>
          <w:szCs w:val="28"/>
          <w:lang w:val="en-US"/>
          <w14:ligatures w14:val="none"/>
        </w:rPr>
        <w:t xml:space="preserve">. LĨNH VỰC GIÁO DỤC VÀ ĐÀO TẠO </w:t>
      </w:r>
      <w:r w:rsidR="00240739" w:rsidRPr="00A10EB2">
        <w:rPr>
          <w:rFonts w:asciiTheme="majorHAnsi" w:eastAsia="Times New Roman" w:hAnsiTheme="majorHAnsi" w:cstheme="majorHAnsi"/>
          <w:b/>
          <w:kern w:val="0"/>
          <w:sz w:val="28"/>
          <w:szCs w:val="28"/>
          <w:lang w:val="en-US"/>
          <w14:ligatures w14:val="none"/>
        </w:rPr>
        <w:t>(01 TTHC)</w:t>
      </w:r>
    </w:p>
    <w:p w14:paraId="2A9F32A0" w14:textId="3ED6DCCB" w:rsidR="00241E30" w:rsidRPr="00A10EB2" w:rsidRDefault="00241E30" w:rsidP="00A10EB2">
      <w:pPr>
        <w:shd w:val="clear" w:color="auto" w:fill="FFFFFF"/>
        <w:spacing w:before="120" w:after="0" w:line="276" w:lineRule="auto"/>
        <w:ind w:firstLine="709"/>
        <w:jc w:val="both"/>
        <w:rPr>
          <w:rFonts w:asciiTheme="majorHAnsi" w:eastAsia="Times New Roman" w:hAnsiTheme="majorHAnsi" w:cstheme="majorHAnsi"/>
          <w:b/>
          <w:spacing w:val="-12"/>
          <w:kern w:val="0"/>
          <w:sz w:val="28"/>
          <w:szCs w:val="28"/>
          <w:lang w:val="en-US"/>
          <w14:ligatures w14:val="none"/>
        </w:rPr>
      </w:pPr>
      <w:r w:rsidRPr="00A10EB2">
        <w:rPr>
          <w:rFonts w:asciiTheme="majorHAnsi" w:eastAsia="Times New Roman" w:hAnsiTheme="majorHAnsi" w:cstheme="majorHAnsi"/>
          <w:b/>
          <w:spacing w:val="-12"/>
          <w:kern w:val="0"/>
          <w:sz w:val="28"/>
          <w:szCs w:val="28"/>
          <w:lang w:val="en-US"/>
          <w14:ligatures w14:val="none"/>
        </w:rPr>
        <w:t>1. Thủ tục: Chỉnh sửa nội dung văn bằng, chứng chỉ (Mã: 3.000468)</w:t>
      </w:r>
    </w:p>
    <w:p w14:paraId="3865E204" w14:textId="5CBEFA16" w:rsidR="00241E30" w:rsidRPr="00A10EB2" w:rsidRDefault="005A2814" w:rsidP="00A10EB2">
      <w:pPr>
        <w:spacing w:before="120" w:after="0" w:line="276" w:lineRule="auto"/>
        <w:ind w:firstLine="720"/>
        <w:jc w:val="both"/>
        <w:rPr>
          <w:rFonts w:asciiTheme="majorHAnsi" w:eastAsia="Courier New" w:hAnsiTheme="majorHAnsi" w:cstheme="majorHAnsi"/>
          <w:iCs/>
          <w:kern w:val="0"/>
          <w:sz w:val="28"/>
          <w:szCs w:val="28"/>
          <w:lang w:val="en-US" w:eastAsia="vi-VN"/>
          <w14:ligatures w14:val="none"/>
        </w:rPr>
      </w:pPr>
      <w:r w:rsidRPr="00A10EB2">
        <w:rPr>
          <w:rFonts w:asciiTheme="majorHAnsi" w:eastAsia="Times New Roman" w:hAnsiTheme="majorHAnsi" w:cstheme="majorHAnsi"/>
          <w:bCs/>
          <w:kern w:val="0"/>
          <w:sz w:val="28"/>
          <w:szCs w:val="28"/>
          <w:lang w:val="en-US"/>
          <w14:ligatures w14:val="none"/>
        </w:rPr>
        <w:t xml:space="preserve">a) </w:t>
      </w:r>
      <w:r w:rsidR="00241E30" w:rsidRPr="00A10EB2">
        <w:rPr>
          <w:rFonts w:asciiTheme="majorHAnsi" w:eastAsia="Times New Roman" w:hAnsiTheme="majorHAnsi" w:cstheme="majorHAnsi"/>
          <w:kern w:val="0"/>
          <w:sz w:val="28"/>
          <w:szCs w:val="28"/>
          <w14:ligatures w14:val="none"/>
        </w:rPr>
        <w:t>Nội dung đơn giản hóa:</w:t>
      </w:r>
      <w:r w:rsidR="00241E30" w:rsidRPr="00A10EB2">
        <w:rPr>
          <w:rFonts w:asciiTheme="majorHAnsi" w:eastAsia="Times New Roman" w:hAnsiTheme="majorHAnsi" w:cstheme="majorHAnsi"/>
          <w:kern w:val="0"/>
          <w:sz w:val="28"/>
          <w:szCs w:val="28"/>
          <w:lang w:val="en-US"/>
          <w14:ligatures w14:val="none"/>
        </w:rPr>
        <w:t xml:space="preserve"> </w:t>
      </w:r>
      <w:r w:rsidR="00241E30" w:rsidRPr="00A10EB2">
        <w:rPr>
          <w:rFonts w:asciiTheme="majorHAnsi" w:eastAsia="Courier New" w:hAnsiTheme="majorHAnsi" w:cstheme="majorHAnsi"/>
          <w:kern w:val="0"/>
          <w:sz w:val="28"/>
          <w:szCs w:val="28"/>
          <w:lang w:eastAsia="vi-VN"/>
          <w14:ligatures w14:val="none"/>
        </w:rPr>
        <w:t>Bỏ quy định về nộp</w:t>
      </w:r>
      <w:r w:rsidR="00241E30" w:rsidRPr="00A10EB2">
        <w:rPr>
          <w:rFonts w:asciiTheme="majorHAnsi" w:eastAsia="Courier New" w:hAnsiTheme="majorHAnsi" w:cstheme="majorHAnsi"/>
          <w:kern w:val="0"/>
          <w:sz w:val="28"/>
          <w:szCs w:val="28"/>
          <w:lang w:val="en-US" w:eastAsia="vi-VN"/>
          <w14:ligatures w14:val="none"/>
        </w:rPr>
        <w:t xml:space="preserve"> </w:t>
      </w:r>
      <w:r w:rsidR="00241E30" w:rsidRPr="00A10EB2">
        <w:rPr>
          <w:rFonts w:asciiTheme="majorHAnsi" w:eastAsia="Courier New" w:hAnsiTheme="majorHAnsi" w:cstheme="majorHAnsi"/>
          <w:kern w:val="0"/>
          <w:sz w:val="28"/>
          <w:szCs w:val="28"/>
          <w:lang w:eastAsia="vi-VN"/>
          <w14:ligatures w14:val="none"/>
        </w:rPr>
        <w:t>căn cước công dân hoặc hộ chiếu hoặc giấy tờ tùy thân hợp pháp khác có ảnh của người được cấp văn bằng, chứng chỉ</w:t>
      </w:r>
      <w:r w:rsidR="00241E30" w:rsidRPr="00A10EB2">
        <w:rPr>
          <w:rFonts w:asciiTheme="majorHAnsi" w:eastAsia="Courier New" w:hAnsiTheme="majorHAnsi" w:cstheme="majorHAnsi"/>
          <w:kern w:val="0"/>
          <w:sz w:val="28"/>
          <w:szCs w:val="28"/>
          <w:lang w:val="en-US" w:eastAsia="vi-VN"/>
          <w14:ligatures w14:val="none"/>
        </w:rPr>
        <w:t>.</w:t>
      </w:r>
      <w:r w:rsidR="00241E30" w:rsidRPr="00A10EB2">
        <w:rPr>
          <w:rFonts w:asciiTheme="majorHAnsi" w:eastAsia="Courier New" w:hAnsiTheme="majorHAnsi" w:cstheme="majorHAnsi"/>
          <w:i/>
          <w:kern w:val="0"/>
          <w:sz w:val="28"/>
          <w:szCs w:val="28"/>
          <w:lang w:val="en-US" w:eastAsia="vi-VN"/>
          <w14:ligatures w14:val="none"/>
        </w:rPr>
        <w:t xml:space="preserve"> </w:t>
      </w:r>
      <w:r w:rsidR="00241E30" w:rsidRPr="00A10EB2">
        <w:rPr>
          <w:rFonts w:asciiTheme="majorHAnsi" w:eastAsia="Courier New" w:hAnsiTheme="majorHAnsi" w:cstheme="majorHAnsi"/>
          <w:kern w:val="0"/>
          <w:sz w:val="28"/>
          <w:szCs w:val="28"/>
          <w:lang w:eastAsia="vi-VN"/>
          <w14:ligatures w14:val="none"/>
        </w:rPr>
        <w:t xml:space="preserve">Lý do: </w:t>
      </w:r>
      <w:r w:rsidR="00241E30" w:rsidRPr="00A10EB2">
        <w:rPr>
          <w:rFonts w:asciiTheme="majorHAnsi" w:eastAsia="Courier New" w:hAnsiTheme="majorHAnsi" w:cstheme="majorHAnsi"/>
          <w:color w:val="000000"/>
          <w:kern w:val="0"/>
          <w:sz w:val="28"/>
          <w:szCs w:val="28"/>
          <w:lang w:eastAsia="vi-VN"/>
          <w14:ligatures w14:val="none"/>
        </w:rPr>
        <w:t xml:space="preserve">Việc kết nối, chia sẻ dữ liệu giữa Cổng Dịch vụ công quốc gia, hệ thống Một cửa điện tử và Cơ sở dữ liệu về dân cư, người tiếp nhận, thẩm định hồ sơ đã có cơ sở xác định được thông tin của người thực hiện </w:t>
      </w:r>
      <w:r w:rsidR="00241E30" w:rsidRPr="00A10EB2">
        <w:rPr>
          <w:rFonts w:asciiTheme="majorHAnsi" w:eastAsia="Times New Roman" w:hAnsiTheme="majorHAnsi" w:cstheme="majorHAnsi"/>
          <w:color w:val="000000"/>
          <w:kern w:val="0"/>
          <w:sz w:val="28"/>
          <w:szCs w:val="28"/>
          <w:lang w:val="en-US"/>
          <w14:ligatures w14:val="none"/>
        </w:rPr>
        <w:t>TTHC</w:t>
      </w:r>
      <w:r w:rsidR="00241E30" w:rsidRPr="00A10EB2">
        <w:rPr>
          <w:rFonts w:asciiTheme="majorHAnsi" w:eastAsia="Courier New" w:hAnsiTheme="majorHAnsi" w:cstheme="majorHAnsi"/>
          <w:color w:val="000000"/>
          <w:kern w:val="0"/>
          <w:sz w:val="28"/>
          <w:szCs w:val="28"/>
          <w:lang w:eastAsia="vi-VN"/>
          <w14:ligatures w14:val="none"/>
        </w:rPr>
        <w:t xml:space="preserve"> do đó việc quy định bản sao có chứng thực chứng minh nhân dân/thẻ căn cước/hộ chiếu làm tăng chi phí thực hiện </w:t>
      </w:r>
      <w:r w:rsidR="00241E30" w:rsidRPr="00A10EB2">
        <w:rPr>
          <w:rFonts w:asciiTheme="majorHAnsi" w:eastAsia="Times New Roman" w:hAnsiTheme="majorHAnsi" w:cstheme="majorHAnsi"/>
          <w:color w:val="000000"/>
          <w:kern w:val="0"/>
          <w:sz w:val="28"/>
          <w:szCs w:val="28"/>
          <w:lang w:val="en-US"/>
          <w14:ligatures w14:val="none"/>
        </w:rPr>
        <w:t xml:space="preserve">TTHC </w:t>
      </w:r>
      <w:r w:rsidR="00241E30" w:rsidRPr="00A10EB2">
        <w:rPr>
          <w:rFonts w:asciiTheme="majorHAnsi" w:eastAsia="Courier New" w:hAnsiTheme="majorHAnsi" w:cstheme="majorHAnsi"/>
          <w:color w:val="000000"/>
          <w:kern w:val="0"/>
          <w:sz w:val="28"/>
          <w:szCs w:val="28"/>
          <w:lang w:eastAsia="vi-VN"/>
          <w14:ligatures w14:val="none"/>
        </w:rPr>
        <w:t xml:space="preserve">của người dân. Mặt khác hiện nay hầu hết các </w:t>
      </w:r>
      <w:r w:rsidR="00241E30" w:rsidRPr="00A10EB2">
        <w:rPr>
          <w:rFonts w:asciiTheme="majorHAnsi" w:eastAsia="Times New Roman" w:hAnsiTheme="majorHAnsi" w:cstheme="majorHAnsi"/>
          <w:color w:val="000000"/>
          <w:kern w:val="0"/>
          <w:sz w:val="28"/>
          <w:szCs w:val="28"/>
          <w:lang w:val="en-US"/>
          <w14:ligatures w14:val="none"/>
        </w:rPr>
        <w:t>TTHC</w:t>
      </w:r>
      <w:r w:rsidR="00241E30" w:rsidRPr="00A10EB2">
        <w:rPr>
          <w:rFonts w:asciiTheme="majorHAnsi" w:eastAsia="Courier New" w:hAnsiTheme="majorHAnsi" w:cstheme="majorHAnsi"/>
          <w:color w:val="000000"/>
          <w:kern w:val="0"/>
          <w:sz w:val="28"/>
          <w:szCs w:val="28"/>
          <w:lang w:val="en-US" w:eastAsia="vi-VN"/>
          <w14:ligatures w14:val="none"/>
        </w:rPr>
        <w:t xml:space="preserve"> </w:t>
      </w:r>
      <w:r w:rsidR="00241E30" w:rsidRPr="00A10EB2">
        <w:rPr>
          <w:rFonts w:asciiTheme="majorHAnsi" w:eastAsia="Courier New" w:hAnsiTheme="majorHAnsi" w:cstheme="majorHAnsi"/>
          <w:color w:val="000000"/>
          <w:kern w:val="0"/>
          <w:sz w:val="28"/>
          <w:szCs w:val="28"/>
          <w:lang w:eastAsia="vi-VN"/>
          <w14:ligatures w14:val="none"/>
        </w:rPr>
        <w:t xml:space="preserve">bao gồm các </w:t>
      </w:r>
      <w:r w:rsidR="00241E30" w:rsidRPr="00A10EB2">
        <w:rPr>
          <w:rFonts w:asciiTheme="majorHAnsi" w:eastAsia="Times New Roman" w:hAnsiTheme="majorHAnsi" w:cstheme="majorHAnsi"/>
          <w:color w:val="000000"/>
          <w:kern w:val="0"/>
          <w:sz w:val="28"/>
          <w:szCs w:val="28"/>
          <w:lang w:val="en-US"/>
          <w14:ligatures w14:val="none"/>
        </w:rPr>
        <w:t xml:space="preserve">TTHC </w:t>
      </w:r>
      <w:r w:rsidR="00241E30" w:rsidRPr="00A10EB2">
        <w:rPr>
          <w:rFonts w:asciiTheme="majorHAnsi" w:eastAsia="Courier New" w:hAnsiTheme="majorHAnsi" w:cstheme="majorHAnsi"/>
          <w:color w:val="000000"/>
          <w:kern w:val="0"/>
          <w:sz w:val="28"/>
          <w:szCs w:val="28"/>
          <w:lang w:eastAsia="vi-VN"/>
          <w14:ligatures w14:val="none"/>
        </w:rPr>
        <w:t xml:space="preserve">phức tạp đã loại bỏ hoàn toàn việc yêu cầu nộp bản sao có chứng thực chứng minh nhân dân/thẻ căn cước/hộ chiếu của cá nhân khi thực hiện </w:t>
      </w:r>
      <w:r w:rsidR="00241E30" w:rsidRPr="00A10EB2">
        <w:rPr>
          <w:rFonts w:asciiTheme="majorHAnsi" w:eastAsia="Times New Roman" w:hAnsiTheme="majorHAnsi" w:cstheme="majorHAnsi"/>
          <w:color w:val="000000"/>
          <w:kern w:val="0"/>
          <w:sz w:val="28"/>
          <w:szCs w:val="28"/>
          <w:lang w:val="en-US"/>
          <w14:ligatures w14:val="none"/>
        </w:rPr>
        <w:t>TTHC</w:t>
      </w:r>
      <w:r w:rsidR="00241E30" w:rsidRPr="00A10EB2">
        <w:rPr>
          <w:rFonts w:asciiTheme="majorHAnsi" w:eastAsia="Courier New" w:hAnsiTheme="majorHAnsi" w:cstheme="majorHAnsi"/>
          <w:color w:val="000000"/>
          <w:kern w:val="0"/>
          <w:sz w:val="28"/>
          <w:szCs w:val="28"/>
          <w:lang w:eastAsia="vi-VN"/>
          <w14:ligatures w14:val="none"/>
        </w:rPr>
        <w:t>.</w:t>
      </w:r>
    </w:p>
    <w:p w14:paraId="379C8EA4" w14:textId="6D69A9E9" w:rsidR="00241E30" w:rsidRPr="00A10EB2" w:rsidRDefault="005A2814" w:rsidP="00A10EB2">
      <w:pPr>
        <w:tabs>
          <w:tab w:val="left" w:leader="dot" w:pos="8507"/>
        </w:tabs>
        <w:spacing w:before="120" w:after="0" w:line="276" w:lineRule="auto"/>
        <w:ind w:firstLine="720"/>
        <w:jc w:val="both"/>
        <w:rPr>
          <w:rFonts w:asciiTheme="majorHAnsi" w:eastAsia="Times New Roman" w:hAnsiTheme="majorHAnsi" w:cstheme="majorHAnsi"/>
          <w:bCs/>
          <w:kern w:val="0"/>
          <w:sz w:val="28"/>
          <w:szCs w:val="28"/>
          <w:lang w:val="en-US"/>
          <w14:ligatures w14:val="none"/>
        </w:rPr>
      </w:pPr>
      <w:r w:rsidRPr="00A10EB2">
        <w:rPr>
          <w:rFonts w:asciiTheme="majorHAnsi" w:eastAsia="Times New Roman" w:hAnsiTheme="majorHAnsi" w:cstheme="majorHAnsi"/>
          <w:bCs/>
          <w:kern w:val="0"/>
          <w:sz w:val="28"/>
          <w:szCs w:val="28"/>
          <w:lang w:val="en-US"/>
          <w14:ligatures w14:val="none"/>
        </w:rPr>
        <w:t xml:space="preserve">b) </w:t>
      </w:r>
      <w:r w:rsidR="00241E30" w:rsidRPr="00A10EB2">
        <w:rPr>
          <w:rFonts w:asciiTheme="majorHAnsi" w:eastAsia="Times New Roman" w:hAnsiTheme="majorHAnsi" w:cstheme="majorHAnsi"/>
          <w:bCs/>
          <w:kern w:val="0"/>
          <w:sz w:val="28"/>
          <w:szCs w:val="28"/>
          <w:lang w:val="en-US"/>
          <w14:ligatures w14:val="none"/>
        </w:rPr>
        <w:t>Kiến nghị thực thi: Sửa đổi Điều 23 Thông tư số 21/2019/TT-BGDĐT ngày 29/11/2019 của Bộ Giáo dục và Đào tạo.</w:t>
      </w:r>
    </w:p>
    <w:p w14:paraId="0C190598" w14:textId="37FF44BB" w:rsidR="00241E30" w:rsidRPr="00A10EB2" w:rsidRDefault="005A2814" w:rsidP="00A10EB2">
      <w:pPr>
        <w:spacing w:before="120" w:after="0" w:line="276" w:lineRule="auto"/>
        <w:ind w:firstLine="720"/>
        <w:jc w:val="both"/>
        <w:rPr>
          <w:rFonts w:asciiTheme="majorHAnsi" w:eastAsia="Times New Roman" w:hAnsiTheme="majorHAnsi" w:cstheme="majorHAnsi"/>
          <w:kern w:val="0"/>
          <w:sz w:val="28"/>
          <w:szCs w:val="28"/>
          <w:shd w:val="clear" w:color="auto" w:fill="FFFFFF"/>
          <w:lang w:val="nl-NL"/>
          <w14:ligatures w14:val="none"/>
        </w:rPr>
      </w:pPr>
      <w:r w:rsidRPr="00A10EB2">
        <w:rPr>
          <w:rFonts w:asciiTheme="majorHAnsi" w:eastAsia="Times New Roman" w:hAnsiTheme="majorHAnsi" w:cstheme="majorHAnsi"/>
          <w:kern w:val="0"/>
          <w:sz w:val="28"/>
          <w:szCs w:val="28"/>
          <w:shd w:val="clear" w:color="auto" w:fill="FFFFFF"/>
          <w:lang w:val="nl-NL"/>
          <w14:ligatures w14:val="none"/>
        </w:rPr>
        <w:t xml:space="preserve">c) </w:t>
      </w:r>
      <w:r w:rsidR="00241E30" w:rsidRPr="00A10EB2">
        <w:rPr>
          <w:rFonts w:asciiTheme="majorHAnsi" w:eastAsia="Times New Roman" w:hAnsiTheme="majorHAnsi" w:cstheme="majorHAnsi"/>
          <w:kern w:val="0"/>
          <w:sz w:val="28"/>
          <w:szCs w:val="28"/>
          <w:lang w:val="nl-NL"/>
          <w14:ligatures w14:val="none"/>
        </w:rPr>
        <w:t>Lợi ích của phương án đơn giản hóa</w:t>
      </w:r>
    </w:p>
    <w:p w14:paraId="36F84DCB" w14:textId="77777777" w:rsidR="00241E30" w:rsidRPr="00A10EB2" w:rsidRDefault="00241E30" w:rsidP="00A10EB2">
      <w:pPr>
        <w:spacing w:before="120" w:after="0" w:line="276" w:lineRule="auto"/>
        <w:ind w:firstLine="720"/>
        <w:jc w:val="both"/>
        <w:rPr>
          <w:rFonts w:asciiTheme="majorHAnsi" w:eastAsia="Times New Roman" w:hAnsiTheme="majorHAnsi" w:cstheme="majorHAnsi"/>
          <w:kern w:val="0"/>
          <w:sz w:val="28"/>
          <w:szCs w:val="28"/>
          <w:lang w:val="nl-NL" w:eastAsia="ko-KR"/>
          <w14:ligatures w14:val="none"/>
        </w:rPr>
      </w:pPr>
      <w:r w:rsidRPr="00A10EB2">
        <w:rPr>
          <w:rFonts w:asciiTheme="majorHAnsi" w:eastAsia="Times New Roman" w:hAnsiTheme="majorHAnsi" w:cstheme="majorHAnsi"/>
          <w:kern w:val="0"/>
          <w:sz w:val="28"/>
          <w:szCs w:val="28"/>
          <w:lang w:val="nl-NL"/>
          <w14:ligatures w14:val="none"/>
        </w:rPr>
        <w:t>Chi phí tuân thủ</w:t>
      </w:r>
      <w:r w:rsidRPr="00A10EB2">
        <w:rPr>
          <w:rFonts w:asciiTheme="majorHAnsi" w:eastAsia="Times New Roman" w:hAnsiTheme="majorHAnsi" w:cstheme="majorHAnsi"/>
          <w:bCs/>
          <w:kern w:val="0"/>
          <w:sz w:val="28"/>
          <w:szCs w:val="28"/>
          <w:lang w:val="nl-NL"/>
          <w14:ligatures w14:val="none"/>
        </w:rPr>
        <w:t xml:space="preserve"> TTHC trước khi đơn giản hóa: 212.800 </w:t>
      </w:r>
      <w:r w:rsidRPr="00A10EB2">
        <w:rPr>
          <w:rFonts w:asciiTheme="majorHAnsi" w:eastAsia="Times New Roman" w:hAnsiTheme="majorHAnsi" w:cstheme="majorHAnsi"/>
          <w:kern w:val="0"/>
          <w:sz w:val="28"/>
          <w:szCs w:val="28"/>
          <w:lang w:val="nl-NL" w:eastAsia="ko-KR"/>
          <w14:ligatures w14:val="none"/>
        </w:rPr>
        <w:t>đồng/năm.</w:t>
      </w:r>
    </w:p>
    <w:p w14:paraId="6ECD39B6" w14:textId="77777777" w:rsidR="00241E30" w:rsidRPr="00A10EB2" w:rsidRDefault="00241E30" w:rsidP="00A10EB2">
      <w:pPr>
        <w:spacing w:before="120" w:after="0" w:line="276" w:lineRule="auto"/>
        <w:ind w:firstLine="720"/>
        <w:jc w:val="both"/>
        <w:rPr>
          <w:rFonts w:asciiTheme="majorHAnsi" w:eastAsia="Times New Roman" w:hAnsiTheme="majorHAnsi" w:cstheme="majorHAnsi"/>
          <w:b/>
          <w:kern w:val="0"/>
          <w:sz w:val="28"/>
          <w:szCs w:val="28"/>
          <w:lang w:val="nl-NL" w:eastAsia="ko-KR"/>
          <w14:ligatures w14:val="none"/>
        </w:rPr>
      </w:pPr>
      <w:r w:rsidRPr="00A10EB2">
        <w:rPr>
          <w:rFonts w:asciiTheme="majorHAnsi" w:eastAsia="Times New Roman" w:hAnsiTheme="majorHAnsi" w:cstheme="majorHAnsi"/>
          <w:bCs/>
          <w:kern w:val="0"/>
          <w:sz w:val="28"/>
          <w:szCs w:val="28"/>
          <w:lang w:val="nl-NL"/>
          <w14:ligatures w14:val="none"/>
        </w:rPr>
        <w:t xml:space="preserve">Chi phí tuân thủ TTHC sau khi đơn giản hóa: 117.000 </w:t>
      </w:r>
      <w:r w:rsidRPr="00A10EB2">
        <w:rPr>
          <w:rFonts w:asciiTheme="majorHAnsi" w:eastAsia="Times New Roman" w:hAnsiTheme="majorHAnsi" w:cstheme="majorHAnsi"/>
          <w:kern w:val="0"/>
          <w:sz w:val="28"/>
          <w:szCs w:val="28"/>
          <w:lang w:val="nl-NL" w:eastAsia="ko-KR"/>
          <w14:ligatures w14:val="none"/>
        </w:rPr>
        <w:t>đồng/năm.</w:t>
      </w:r>
    </w:p>
    <w:p w14:paraId="522BFA92" w14:textId="77777777" w:rsidR="00241E30" w:rsidRPr="00A10EB2" w:rsidRDefault="00241E30" w:rsidP="00A10EB2">
      <w:pPr>
        <w:spacing w:before="120" w:after="0" w:line="276" w:lineRule="auto"/>
        <w:ind w:firstLine="720"/>
        <w:jc w:val="both"/>
        <w:rPr>
          <w:rFonts w:asciiTheme="majorHAnsi" w:eastAsia="Times New Roman" w:hAnsiTheme="majorHAnsi" w:cstheme="majorHAnsi"/>
          <w:bCs/>
          <w:kern w:val="0"/>
          <w:sz w:val="28"/>
          <w:szCs w:val="28"/>
          <w:lang w:val="nl-NL"/>
          <w14:ligatures w14:val="none"/>
        </w:rPr>
      </w:pPr>
      <w:r w:rsidRPr="00A10EB2">
        <w:rPr>
          <w:rFonts w:asciiTheme="majorHAnsi" w:eastAsia="Times New Roman" w:hAnsiTheme="majorHAnsi" w:cstheme="majorHAnsi"/>
          <w:bCs/>
          <w:kern w:val="0"/>
          <w:sz w:val="28"/>
          <w:szCs w:val="28"/>
          <w:lang w:val="nl-NL"/>
          <w14:ligatures w14:val="none"/>
        </w:rPr>
        <w:t xml:space="preserve">Chi phí tiết kiệm: 95.800 đồng/năm. </w:t>
      </w:r>
    </w:p>
    <w:p w14:paraId="20592739" w14:textId="3050E22D" w:rsidR="00241E30" w:rsidRPr="00A10EB2" w:rsidRDefault="00241E30" w:rsidP="00A10EB2">
      <w:pPr>
        <w:spacing w:before="120" w:after="0" w:line="276" w:lineRule="auto"/>
        <w:ind w:firstLine="720"/>
        <w:jc w:val="both"/>
        <w:rPr>
          <w:rFonts w:asciiTheme="majorHAnsi" w:eastAsia="Times New Roman" w:hAnsiTheme="majorHAnsi" w:cstheme="majorHAnsi"/>
          <w:kern w:val="0"/>
          <w:sz w:val="28"/>
          <w:szCs w:val="28"/>
          <w:lang w:val="nl-NL" w:eastAsia="ko-KR"/>
          <w14:ligatures w14:val="none"/>
        </w:rPr>
      </w:pPr>
      <w:r w:rsidRPr="00A10EB2">
        <w:rPr>
          <w:rFonts w:asciiTheme="majorHAnsi" w:eastAsia="Times New Roman" w:hAnsiTheme="majorHAnsi" w:cstheme="majorHAnsi"/>
          <w:kern w:val="0"/>
          <w:sz w:val="28"/>
          <w:szCs w:val="28"/>
          <w:lang w:val="nl-NL" w:eastAsia="ko-KR"/>
          <w14:ligatures w14:val="none"/>
        </w:rPr>
        <w:t>Tỷ lệ cắt giảm chi phí sau khi đơn giản hóa là: 45,2%.</w:t>
      </w:r>
    </w:p>
    <w:p w14:paraId="17427C11" w14:textId="1E300581" w:rsidR="00241E30" w:rsidRPr="00A10EB2" w:rsidRDefault="005A2814" w:rsidP="00A10EB2">
      <w:pPr>
        <w:spacing w:before="120" w:after="0" w:line="276" w:lineRule="auto"/>
        <w:ind w:firstLine="720"/>
        <w:jc w:val="both"/>
        <w:rPr>
          <w:rFonts w:asciiTheme="majorHAnsi" w:eastAsia="Times New Roman" w:hAnsiTheme="majorHAnsi" w:cstheme="majorHAnsi"/>
          <w:b/>
          <w:bCs/>
          <w:kern w:val="0"/>
          <w:sz w:val="28"/>
          <w:szCs w:val="28"/>
          <w:lang w:val="nl-NL" w:eastAsia="ko-KR"/>
          <w14:ligatures w14:val="none"/>
        </w:rPr>
      </w:pPr>
      <w:r w:rsidRPr="00A10EB2">
        <w:rPr>
          <w:rFonts w:asciiTheme="majorHAnsi" w:eastAsia="Times New Roman" w:hAnsiTheme="majorHAnsi" w:cstheme="majorHAnsi"/>
          <w:b/>
          <w:bCs/>
          <w:kern w:val="0"/>
          <w:sz w:val="28"/>
          <w:szCs w:val="28"/>
          <w:lang w:val="nl-NL" w:eastAsia="ko-KR"/>
          <w14:ligatures w14:val="none"/>
        </w:rPr>
        <w:t>II</w:t>
      </w:r>
      <w:r w:rsidR="00241E30" w:rsidRPr="00A10EB2">
        <w:rPr>
          <w:rFonts w:asciiTheme="majorHAnsi" w:eastAsia="Times New Roman" w:hAnsiTheme="majorHAnsi" w:cstheme="majorHAnsi"/>
          <w:b/>
          <w:bCs/>
          <w:kern w:val="0"/>
          <w:sz w:val="28"/>
          <w:szCs w:val="28"/>
          <w:lang w:val="nl-NL" w:eastAsia="ko-KR"/>
          <w14:ligatures w14:val="none"/>
        </w:rPr>
        <w:t>. LĨNH VỰC Y TẾ</w:t>
      </w:r>
      <w:r w:rsidR="00240739" w:rsidRPr="00A10EB2">
        <w:rPr>
          <w:rFonts w:asciiTheme="majorHAnsi" w:eastAsia="Times New Roman" w:hAnsiTheme="majorHAnsi" w:cstheme="majorHAnsi"/>
          <w:b/>
          <w:bCs/>
          <w:kern w:val="0"/>
          <w:sz w:val="28"/>
          <w:szCs w:val="28"/>
          <w:lang w:val="nl-NL" w:eastAsia="ko-KR"/>
          <w14:ligatures w14:val="none"/>
        </w:rPr>
        <w:t xml:space="preserve"> (02 TTHC)</w:t>
      </w:r>
    </w:p>
    <w:p w14:paraId="6C9E6127" w14:textId="7A92ED5F" w:rsidR="00241E30" w:rsidRPr="00A10EB2" w:rsidRDefault="00241E30" w:rsidP="00A10EB2">
      <w:pPr>
        <w:spacing w:before="120" w:after="0" w:line="276" w:lineRule="auto"/>
        <w:ind w:firstLine="720"/>
        <w:jc w:val="both"/>
        <w:rPr>
          <w:rFonts w:asciiTheme="majorHAnsi" w:eastAsia="DejaVu Sans Condensed" w:hAnsiTheme="majorHAnsi" w:cstheme="majorHAnsi"/>
          <w:b/>
          <w:bCs/>
          <w:color w:val="333333"/>
          <w:kern w:val="0"/>
          <w:sz w:val="28"/>
          <w:szCs w:val="28"/>
          <w:shd w:val="clear" w:color="auto" w:fill="FFFFFF"/>
          <w:lang w:val="en-US" w:eastAsia="vi-VN"/>
          <w14:ligatures w14:val="none"/>
        </w:rPr>
      </w:pPr>
      <w:r w:rsidRPr="00A10EB2">
        <w:rPr>
          <w:rFonts w:asciiTheme="majorHAnsi" w:eastAsia="Times New Roman" w:hAnsiTheme="majorHAnsi" w:cstheme="majorHAnsi"/>
          <w:b/>
          <w:bCs/>
          <w:kern w:val="0"/>
          <w:sz w:val="28"/>
          <w:szCs w:val="28"/>
          <w:lang w:val="nl-NL" w:eastAsia="ko-KR"/>
          <w14:ligatures w14:val="none"/>
        </w:rPr>
        <w:t xml:space="preserve">1. Thủ tục: </w:t>
      </w:r>
      <w:r w:rsidRPr="00A10EB2">
        <w:rPr>
          <w:rFonts w:asciiTheme="majorHAnsi" w:eastAsia="DejaVu Sans Condensed" w:hAnsiTheme="majorHAnsi" w:cstheme="majorHAnsi"/>
          <w:b/>
          <w:bCs/>
          <w:color w:val="333333"/>
          <w:kern w:val="0"/>
          <w:sz w:val="28"/>
          <w:szCs w:val="28"/>
          <w:shd w:val="clear" w:color="auto" w:fill="FFFFFF"/>
          <w:lang w:eastAsia="vi-VN"/>
          <w14:ligatures w14:val="none"/>
        </w:rPr>
        <w:t>Tiếp nhận đối tượng cần bảo vệ khẩn cấp vào cơ sở trợ giúp xã hội</w:t>
      </w:r>
      <w:r w:rsidRPr="00A10EB2">
        <w:rPr>
          <w:rFonts w:asciiTheme="majorHAnsi" w:eastAsia="DejaVu Sans Condensed" w:hAnsiTheme="majorHAnsi" w:cstheme="majorHAnsi"/>
          <w:b/>
          <w:bCs/>
          <w:color w:val="333333"/>
          <w:kern w:val="0"/>
          <w:sz w:val="28"/>
          <w:szCs w:val="28"/>
          <w:shd w:val="clear" w:color="auto" w:fill="FFFFFF"/>
          <w:lang w:val="en-US" w:eastAsia="vi-VN"/>
          <w14:ligatures w14:val="none"/>
        </w:rPr>
        <w:t xml:space="preserve"> (Mã: 2.000282)</w:t>
      </w:r>
    </w:p>
    <w:p w14:paraId="1302123A" w14:textId="58EBDA21" w:rsidR="00241E30" w:rsidRPr="00A10EB2" w:rsidRDefault="005A2814" w:rsidP="00A10EB2">
      <w:pPr>
        <w:spacing w:before="120" w:after="0" w:line="276" w:lineRule="auto"/>
        <w:ind w:firstLine="720"/>
        <w:jc w:val="both"/>
        <w:rPr>
          <w:rFonts w:asciiTheme="majorHAnsi" w:eastAsia="Courier New" w:hAnsiTheme="majorHAnsi" w:cstheme="majorHAnsi"/>
          <w:iCs/>
          <w:kern w:val="0"/>
          <w:sz w:val="28"/>
          <w:szCs w:val="28"/>
          <w:lang w:val="en-US" w:eastAsia="vi-VN"/>
          <w14:ligatures w14:val="none"/>
        </w:rPr>
      </w:pPr>
      <w:r w:rsidRPr="00A10EB2">
        <w:rPr>
          <w:rFonts w:asciiTheme="majorHAnsi" w:eastAsia="Times New Roman" w:hAnsiTheme="majorHAnsi" w:cstheme="majorHAnsi"/>
          <w:bCs/>
          <w:kern w:val="0"/>
          <w:sz w:val="28"/>
          <w:szCs w:val="28"/>
          <w:lang w:val="en-US"/>
          <w14:ligatures w14:val="none"/>
        </w:rPr>
        <w:t xml:space="preserve">a) </w:t>
      </w:r>
      <w:r w:rsidR="00241E30" w:rsidRPr="00A10EB2">
        <w:rPr>
          <w:rFonts w:asciiTheme="majorHAnsi" w:eastAsia="Times New Roman" w:hAnsiTheme="majorHAnsi" w:cstheme="majorHAnsi"/>
          <w:kern w:val="0"/>
          <w:sz w:val="28"/>
          <w:szCs w:val="28"/>
          <w14:ligatures w14:val="none"/>
        </w:rPr>
        <w:t>Nội dung đơn giản hóa:</w:t>
      </w:r>
      <w:r w:rsidR="00241E30" w:rsidRPr="00A10EB2">
        <w:rPr>
          <w:rFonts w:asciiTheme="majorHAnsi" w:eastAsia="Times New Roman" w:hAnsiTheme="majorHAnsi" w:cstheme="majorHAnsi"/>
          <w:kern w:val="0"/>
          <w:sz w:val="28"/>
          <w:szCs w:val="28"/>
          <w:lang w:val="en-US"/>
          <w14:ligatures w14:val="none"/>
        </w:rPr>
        <w:t xml:space="preserve"> </w:t>
      </w:r>
      <w:r w:rsidR="00241E30" w:rsidRPr="00A10EB2">
        <w:rPr>
          <w:rFonts w:asciiTheme="majorHAnsi" w:eastAsia="Courier New" w:hAnsiTheme="majorHAnsi" w:cstheme="majorHAnsi"/>
          <w:kern w:val="0"/>
          <w:sz w:val="28"/>
          <w:szCs w:val="28"/>
          <w:lang w:eastAsia="vi-VN"/>
          <w14:ligatures w14:val="none"/>
        </w:rPr>
        <w:t>Bỏ quy định về nộp</w:t>
      </w:r>
      <w:r w:rsidR="00241E30" w:rsidRPr="00A10EB2">
        <w:rPr>
          <w:rFonts w:asciiTheme="majorHAnsi" w:eastAsia="Courier New" w:hAnsiTheme="majorHAnsi" w:cstheme="majorHAnsi"/>
          <w:kern w:val="0"/>
          <w:sz w:val="28"/>
          <w:szCs w:val="28"/>
          <w:lang w:val="en-US" w:eastAsia="vi-VN"/>
          <w14:ligatures w14:val="none"/>
        </w:rPr>
        <w:t xml:space="preserve"> </w:t>
      </w:r>
      <w:r w:rsidR="00241E30" w:rsidRPr="00A10EB2">
        <w:rPr>
          <w:rFonts w:asciiTheme="majorHAnsi" w:eastAsia="Courier New" w:hAnsiTheme="majorHAnsi" w:cstheme="majorHAnsi"/>
          <w:kern w:val="0"/>
          <w:sz w:val="28"/>
          <w:szCs w:val="28"/>
          <w:lang w:eastAsia="vi-VN"/>
          <w14:ligatures w14:val="none"/>
        </w:rPr>
        <w:t>căn cước công dân hoặc hộ chiếu hoặc giấy tờ tùy thân</w:t>
      </w:r>
      <w:r w:rsidR="00241E30" w:rsidRPr="00A10EB2">
        <w:rPr>
          <w:rFonts w:asciiTheme="majorHAnsi" w:eastAsia="Courier New" w:hAnsiTheme="majorHAnsi" w:cstheme="majorHAnsi"/>
          <w:kern w:val="0"/>
          <w:sz w:val="28"/>
          <w:szCs w:val="28"/>
          <w:lang w:val="en-US" w:eastAsia="vi-VN"/>
          <w14:ligatures w14:val="none"/>
        </w:rPr>
        <w:t>.</w:t>
      </w:r>
      <w:r w:rsidR="00241E30" w:rsidRPr="00A10EB2">
        <w:rPr>
          <w:rFonts w:asciiTheme="majorHAnsi" w:eastAsia="Courier New" w:hAnsiTheme="majorHAnsi" w:cstheme="majorHAnsi"/>
          <w:i/>
          <w:kern w:val="0"/>
          <w:sz w:val="28"/>
          <w:szCs w:val="28"/>
          <w:lang w:val="en-US" w:eastAsia="vi-VN"/>
          <w14:ligatures w14:val="none"/>
        </w:rPr>
        <w:t xml:space="preserve"> </w:t>
      </w:r>
      <w:r w:rsidR="00241E30" w:rsidRPr="00A10EB2">
        <w:rPr>
          <w:rFonts w:asciiTheme="majorHAnsi" w:eastAsia="Courier New" w:hAnsiTheme="majorHAnsi" w:cstheme="majorHAnsi"/>
          <w:kern w:val="0"/>
          <w:sz w:val="28"/>
          <w:szCs w:val="28"/>
          <w:lang w:eastAsia="vi-VN"/>
          <w14:ligatures w14:val="none"/>
        </w:rPr>
        <w:t xml:space="preserve">Lý do: </w:t>
      </w:r>
      <w:r w:rsidR="00241E30" w:rsidRPr="00A10EB2">
        <w:rPr>
          <w:rFonts w:asciiTheme="majorHAnsi" w:eastAsia="Courier New" w:hAnsiTheme="majorHAnsi" w:cstheme="majorHAnsi"/>
          <w:color w:val="000000"/>
          <w:kern w:val="0"/>
          <w:sz w:val="28"/>
          <w:szCs w:val="28"/>
          <w:lang w:eastAsia="vi-VN"/>
          <w14:ligatures w14:val="none"/>
        </w:rPr>
        <w:t xml:space="preserve">Việc kết nối, chia sẻ dữ liệu giữa Cổng Dịch vụ công quốc gia, hệ thống Một cửa điện tử và Cơ sở dữ liệu về dân cư, người tiếp nhận, thẩm định hồ sơ đã có cơ sở xác định được thông tin của người thực </w:t>
      </w:r>
      <w:r w:rsidR="00241E30" w:rsidRPr="00A10EB2">
        <w:rPr>
          <w:rFonts w:asciiTheme="majorHAnsi" w:eastAsia="Courier New" w:hAnsiTheme="majorHAnsi" w:cstheme="majorHAnsi"/>
          <w:color w:val="000000"/>
          <w:kern w:val="0"/>
          <w:sz w:val="28"/>
          <w:szCs w:val="28"/>
          <w:lang w:eastAsia="vi-VN"/>
          <w14:ligatures w14:val="none"/>
        </w:rPr>
        <w:lastRenderedPageBreak/>
        <w:t xml:space="preserve">hiện </w:t>
      </w:r>
      <w:r w:rsidR="00241E30" w:rsidRPr="00A10EB2">
        <w:rPr>
          <w:rFonts w:asciiTheme="majorHAnsi" w:eastAsia="Times New Roman" w:hAnsiTheme="majorHAnsi" w:cstheme="majorHAnsi"/>
          <w:color w:val="000000"/>
          <w:kern w:val="0"/>
          <w:sz w:val="28"/>
          <w:szCs w:val="28"/>
          <w:lang w:val="en-US"/>
          <w14:ligatures w14:val="none"/>
        </w:rPr>
        <w:t>TTHC</w:t>
      </w:r>
      <w:r w:rsidR="00241E30" w:rsidRPr="00A10EB2">
        <w:rPr>
          <w:rFonts w:asciiTheme="majorHAnsi" w:eastAsia="Courier New" w:hAnsiTheme="majorHAnsi" w:cstheme="majorHAnsi"/>
          <w:color w:val="000000"/>
          <w:kern w:val="0"/>
          <w:sz w:val="28"/>
          <w:szCs w:val="28"/>
          <w:lang w:eastAsia="vi-VN"/>
          <w14:ligatures w14:val="none"/>
        </w:rPr>
        <w:t xml:space="preserve"> do đó việc quy định bản sao có chứng thực chứng minh nhân dân/thẻ căn cước/hộ chiếu làm tăng chi phí thực hiện </w:t>
      </w:r>
      <w:r w:rsidR="00241E30" w:rsidRPr="00A10EB2">
        <w:rPr>
          <w:rFonts w:asciiTheme="majorHAnsi" w:eastAsia="Times New Roman" w:hAnsiTheme="majorHAnsi" w:cstheme="majorHAnsi"/>
          <w:color w:val="000000"/>
          <w:kern w:val="0"/>
          <w:sz w:val="28"/>
          <w:szCs w:val="28"/>
          <w:lang w:val="en-US"/>
          <w14:ligatures w14:val="none"/>
        </w:rPr>
        <w:t xml:space="preserve">TTHC </w:t>
      </w:r>
      <w:r w:rsidR="00241E30" w:rsidRPr="00A10EB2">
        <w:rPr>
          <w:rFonts w:asciiTheme="majorHAnsi" w:eastAsia="Courier New" w:hAnsiTheme="majorHAnsi" w:cstheme="majorHAnsi"/>
          <w:color w:val="000000"/>
          <w:kern w:val="0"/>
          <w:sz w:val="28"/>
          <w:szCs w:val="28"/>
          <w:lang w:eastAsia="vi-VN"/>
          <w14:ligatures w14:val="none"/>
        </w:rPr>
        <w:t xml:space="preserve">của người dân. Mặt khác hiện nay hầu hết các </w:t>
      </w:r>
      <w:r w:rsidR="00241E30" w:rsidRPr="00A10EB2">
        <w:rPr>
          <w:rFonts w:asciiTheme="majorHAnsi" w:eastAsia="Times New Roman" w:hAnsiTheme="majorHAnsi" w:cstheme="majorHAnsi"/>
          <w:color w:val="000000"/>
          <w:kern w:val="0"/>
          <w:sz w:val="28"/>
          <w:szCs w:val="28"/>
          <w:lang w:val="en-US"/>
          <w14:ligatures w14:val="none"/>
        </w:rPr>
        <w:t>TTHC</w:t>
      </w:r>
      <w:r w:rsidR="00241E30" w:rsidRPr="00A10EB2">
        <w:rPr>
          <w:rFonts w:asciiTheme="majorHAnsi" w:eastAsia="Courier New" w:hAnsiTheme="majorHAnsi" w:cstheme="majorHAnsi"/>
          <w:color w:val="000000"/>
          <w:kern w:val="0"/>
          <w:sz w:val="28"/>
          <w:szCs w:val="28"/>
          <w:lang w:val="en-US" w:eastAsia="vi-VN"/>
          <w14:ligatures w14:val="none"/>
        </w:rPr>
        <w:t xml:space="preserve"> </w:t>
      </w:r>
      <w:r w:rsidR="00241E30" w:rsidRPr="00A10EB2">
        <w:rPr>
          <w:rFonts w:asciiTheme="majorHAnsi" w:eastAsia="Courier New" w:hAnsiTheme="majorHAnsi" w:cstheme="majorHAnsi"/>
          <w:color w:val="000000"/>
          <w:kern w:val="0"/>
          <w:sz w:val="28"/>
          <w:szCs w:val="28"/>
          <w:lang w:eastAsia="vi-VN"/>
          <w14:ligatures w14:val="none"/>
        </w:rPr>
        <w:t xml:space="preserve">bao gồm các </w:t>
      </w:r>
      <w:r w:rsidR="00241E30" w:rsidRPr="00A10EB2">
        <w:rPr>
          <w:rFonts w:asciiTheme="majorHAnsi" w:eastAsia="Times New Roman" w:hAnsiTheme="majorHAnsi" w:cstheme="majorHAnsi"/>
          <w:color w:val="000000"/>
          <w:kern w:val="0"/>
          <w:sz w:val="28"/>
          <w:szCs w:val="28"/>
          <w:lang w:val="en-US"/>
          <w14:ligatures w14:val="none"/>
        </w:rPr>
        <w:t xml:space="preserve">TTHC </w:t>
      </w:r>
      <w:r w:rsidR="00241E30" w:rsidRPr="00A10EB2">
        <w:rPr>
          <w:rFonts w:asciiTheme="majorHAnsi" w:eastAsia="Courier New" w:hAnsiTheme="majorHAnsi" w:cstheme="majorHAnsi"/>
          <w:color w:val="000000"/>
          <w:kern w:val="0"/>
          <w:sz w:val="28"/>
          <w:szCs w:val="28"/>
          <w:lang w:eastAsia="vi-VN"/>
          <w14:ligatures w14:val="none"/>
        </w:rPr>
        <w:t xml:space="preserve">phức tạp đã loại bỏ hoàn toàn việc yêu cầu nộp bản sao có chứng thực chứng minh nhân dân/thẻ căn cước/hộ chiếu của cá nhân khi thực hiện </w:t>
      </w:r>
      <w:r w:rsidR="00241E30" w:rsidRPr="00A10EB2">
        <w:rPr>
          <w:rFonts w:asciiTheme="majorHAnsi" w:eastAsia="Times New Roman" w:hAnsiTheme="majorHAnsi" w:cstheme="majorHAnsi"/>
          <w:color w:val="000000"/>
          <w:kern w:val="0"/>
          <w:sz w:val="28"/>
          <w:szCs w:val="28"/>
          <w:lang w:val="en-US"/>
          <w14:ligatures w14:val="none"/>
        </w:rPr>
        <w:t>TTHC</w:t>
      </w:r>
      <w:r w:rsidR="00241E30" w:rsidRPr="00A10EB2">
        <w:rPr>
          <w:rFonts w:asciiTheme="majorHAnsi" w:eastAsia="Courier New" w:hAnsiTheme="majorHAnsi" w:cstheme="majorHAnsi"/>
          <w:color w:val="000000"/>
          <w:kern w:val="0"/>
          <w:sz w:val="28"/>
          <w:szCs w:val="28"/>
          <w:lang w:eastAsia="vi-VN"/>
          <w14:ligatures w14:val="none"/>
        </w:rPr>
        <w:t>.</w:t>
      </w:r>
    </w:p>
    <w:p w14:paraId="5181F4B0" w14:textId="1162D137" w:rsidR="00241E30" w:rsidRPr="00A10EB2" w:rsidRDefault="005A2814" w:rsidP="00A10EB2">
      <w:pPr>
        <w:tabs>
          <w:tab w:val="left" w:leader="dot" w:pos="8507"/>
        </w:tabs>
        <w:spacing w:before="120" w:after="0" w:line="276" w:lineRule="auto"/>
        <w:ind w:firstLine="720"/>
        <w:jc w:val="both"/>
        <w:rPr>
          <w:rFonts w:asciiTheme="majorHAnsi" w:eastAsia="Times New Roman" w:hAnsiTheme="majorHAnsi" w:cstheme="majorHAnsi"/>
          <w:bCs/>
          <w:kern w:val="0"/>
          <w:sz w:val="28"/>
          <w:szCs w:val="28"/>
          <w:lang w:val="en-US"/>
          <w14:ligatures w14:val="none"/>
        </w:rPr>
      </w:pPr>
      <w:r w:rsidRPr="00A10EB2">
        <w:rPr>
          <w:rFonts w:asciiTheme="majorHAnsi" w:eastAsia="Times New Roman" w:hAnsiTheme="majorHAnsi" w:cstheme="majorHAnsi"/>
          <w:bCs/>
          <w:kern w:val="0"/>
          <w:sz w:val="28"/>
          <w:szCs w:val="28"/>
          <w:lang w:val="en-US"/>
          <w14:ligatures w14:val="none"/>
        </w:rPr>
        <w:t xml:space="preserve">b) </w:t>
      </w:r>
      <w:r w:rsidR="00241E30" w:rsidRPr="00A10EB2">
        <w:rPr>
          <w:rFonts w:asciiTheme="majorHAnsi" w:eastAsia="Times New Roman" w:hAnsiTheme="majorHAnsi" w:cstheme="majorHAnsi"/>
          <w:bCs/>
          <w:kern w:val="0"/>
          <w:sz w:val="28"/>
          <w:szCs w:val="28"/>
          <w:lang w:val="en-US"/>
          <w14:ligatures w14:val="none"/>
        </w:rPr>
        <w:t xml:space="preserve">Kiến nghị thực thi: Bãi bỏ điểm b khoản 3 Điều 27 Chương V Nghị định số </w:t>
      </w:r>
      <w:r w:rsidR="00241E30" w:rsidRPr="00A10EB2">
        <w:rPr>
          <w:rFonts w:asciiTheme="majorHAnsi" w:eastAsia="DejaVu Sans Condensed" w:hAnsiTheme="majorHAnsi" w:cstheme="majorHAnsi"/>
          <w:color w:val="000000"/>
          <w:kern w:val="0"/>
          <w:sz w:val="28"/>
          <w:szCs w:val="28"/>
          <w:lang w:eastAsia="vi-VN"/>
          <w14:ligatures w14:val="none"/>
        </w:rPr>
        <w:t>20/2021/NĐ-CP ngày 15</w:t>
      </w:r>
      <w:r w:rsidR="00241E30" w:rsidRPr="00A10EB2">
        <w:rPr>
          <w:rFonts w:asciiTheme="majorHAnsi" w:eastAsia="DejaVu Sans Condensed" w:hAnsiTheme="majorHAnsi" w:cstheme="majorHAnsi"/>
          <w:color w:val="000000"/>
          <w:kern w:val="0"/>
          <w:sz w:val="28"/>
          <w:szCs w:val="28"/>
          <w:lang w:val="en-US" w:eastAsia="vi-VN"/>
          <w14:ligatures w14:val="none"/>
        </w:rPr>
        <w:t>/</w:t>
      </w:r>
      <w:r w:rsidR="00241E30" w:rsidRPr="00A10EB2">
        <w:rPr>
          <w:rFonts w:asciiTheme="majorHAnsi" w:eastAsia="DejaVu Sans Condensed" w:hAnsiTheme="majorHAnsi" w:cstheme="majorHAnsi"/>
          <w:color w:val="000000"/>
          <w:kern w:val="0"/>
          <w:sz w:val="28"/>
          <w:szCs w:val="28"/>
          <w:lang w:eastAsia="vi-VN"/>
          <w14:ligatures w14:val="none"/>
        </w:rPr>
        <w:t>3</w:t>
      </w:r>
      <w:r w:rsidR="00241E30" w:rsidRPr="00A10EB2">
        <w:rPr>
          <w:rFonts w:asciiTheme="majorHAnsi" w:eastAsia="DejaVu Sans Condensed" w:hAnsiTheme="majorHAnsi" w:cstheme="majorHAnsi"/>
          <w:color w:val="000000"/>
          <w:kern w:val="0"/>
          <w:sz w:val="28"/>
          <w:szCs w:val="28"/>
          <w:lang w:val="en-US" w:eastAsia="vi-VN"/>
          <w14:ligatures w14:val="none"/>
        </w:rPr>
        <w:t>/</w:t>
      </w:r>
      <w:r w:rsidR="00241E30" w:rsidRPr="00A10EB2">
        <w:rPr>
          <w:rFonts w:asciiTheme="majorHAnsi" w:eastAsia="DejaVu Sans Condensed" w:hAnsiTheme="majorHAnsi" w:cstheme="majorHAnsi"/>
          <w:color w:val="000000"/>
          <w:kern w:val="0"/>
          <w:sz w:val="28"/>
          <w:szCs w:val="28"/>
          <w:lang w:eastAsia="vi-VN"/>
          <w14:ligatures w14:val="none"/>
        </w:rPr>
        <w:t>2021 của Chính phủ</w:t>
      </w:r>
      <w:r w:rsidR="00241E30" w:rsidRPr="00A10EB2">
        <w:rPr>
          <w:rFonts w:asciiTheme="majorHAnsi" w:eastAsia="DejaVu Sans Condensed" w:hAnsiTheme="majorHAnsi" w:cstheme="majorHAnsi"/>
          <w:color w:val="000000"/>
          <w:kern w:val="0"/>
          <w:sz w:val="28"/>
          <w:szCs w:val="28"/>
          <w:lang w:val="en-US" w:eastAsia="vi-VN"/>
          <w14:ligatures w14:val="none"/>
        </w:rPr>
        <w:t>.</w:t>
      </w:r>
    </w:p>
    <w:p w14:paraId="0194F7EE" w14:textId="0D89DB5F" w:rsidR="00241E30" w:rsidRPr="00A10EB2" w:rsidRDefault="005A2814" w:rsidP="00A10EB2">
      <w:pPr>
        <w:spacing w:before="120" w:after="0" w:line="276" w:lineRule="auto"/>
        <w:ind w:firstLine="720"/>
        <w:jc w:val="both"/>
        <w:rPr>
          <w:rFonts w:asciiTheme="majorHAnsi" w:eastAsia="Times New Roman" w:hAnsiTheme="majorHAnsi" w:cstheme="majorHAnsi"/>
          <w:kern w:val="0"/>
          <w:sz w:val="28"/>
          <w:szCs w:val="28"/>
          <w:shd w:val="clear" w:color="auto" w:fill="FFFFFF"/>
          <w:lang w:val="nl-NL"/>
          <w14:ligatures w14:val="none"/>
        </w:rPr>
      </w:pPr>
      <w:r w:rsidRPr="00A10EB2">
        <w:rPr>
          <w:rFonts w:asciiTheme="majorHAnsi" w:eastAsia="Times New Roman" w:hAnsiTheme="majorHAnsi" w:cstheme="majorHAnsi"/>
          <w:kern w:val="0"/>
          <w:sz w:val="28"/>
          <w:szCs w:val="28"/>
          <w:shd w:val="clear" w:color="auto" w:fill="FFFFFF"/>
          <w:lang w:val="nl-NL"/>
          <w14:ligatures w14:val="none"/>
        </w:rPr>
        <w:t xml:space="preserve">c) </w:t>
      </w:r>
      <w:r w:rsidR="00241E30" w:rsidRPr="00A10EB2">
        <w:rPr>
          <w:rFonts w:asciiTheme="majorHAnsi" w:eastAsia="Times New Roman" w:hAnsiTheme="majorHAnsi" w:cstheme="majorHAnsi"/>
          <w:kern w:val="0"/>
          <w:sz w:val="28"/>
          <w:szCs w:val="28"/>
          <w:lang w:val="nl-NL"/>
          <w14:ligatures w14:val="none"/>
        </w:rPr>
        <w:t>Lợi ích của phương án đơn giản hóa</w:t>
      </w:r>
    </w:p>
    <w:p w14:paraId="4AF81FD4" w14:textId="77777777" w:rsidR="00241E30" w:rsidRPr="00A10EB2" w:rsidRDefault="00241E30" w:rsidP="00A10EB2">
      <w:pPr>
        <w:spacing w:before="120" w:after="0" w:line="276" w:lineRule="auto"/>
        <w:ind w:firstLine="720"/>
        <w:jc w:val="both"/>
        <w:rPr>
          <w:rFonts w:asciiTheme="majorHAnsi" w:eastAsia="Times New Roman" w:hAnsiTheme="majorHAnsi" w:cstheme="majorHAnsi"/>
          <w:kern w:val="0"/>
          <w:sz w:val="28"/>
          <w:szCs w:val="28"/>
          <w:lang w:val="nl-NL" w:eastAsia="ko-KR"/>
          <w14:ligatures w14:val="none"/>
        </w:rPr>
      </w:pPr>
      <w:r w:rsidRPr="00A10EB2">
        <w:rPr>
          <w:rFonts w:asciiTheme="majorHAnsi" w:eastAsia="Times New Roman" w:hAnsiTheme="majorHAnsi" w:cstheme="majorHAnsi"/>
          <w:kern w:val="0"/>
          <w:sz w:val="28"/>
          <w:szCs w:val="28"/>
          <w:lang w:val="nl-NL"/>
          <w14:ligatures w14:val="none"/>
        </w:rPr>
        <w:t>Chi phí tuân thủ</w:t>
      </w:r>
      <w:r w:rsidRPr="00A10EB2">
        <w:rPr>
          <w:rFonts w:asciiTheme="majorHAnsi" w:eastAsia="Times New Roman" w:hAnsiTheme="majorHAnsi" w:cstheme="majorHAnsi"/>
          <w:bCs/>
          <w:kern w:val="0"/>
          <w:sz w:val="28"/>
          <w:szCs w:val="28"/>
          <w:lang w:val="nl-NL"/>
          <w14:ligatures w14:val="none"/>
        </w:rPr>
        <w:t xml:space="preserve"> TTHC trước khi đơn giản hóa: 206.300 </w:t>
      </w:r>
      <w:r w:rsidRPr="00A10EB2">
        <w:rPr>
          <w:rFonts w:asciiTheme="majorHAnsi" w:eastAsia="Times New Roman" w:hAnsiTheme="majorHAnsi" w:cstheme="majorHAnsi"/>
          <w:kern w:val="0"/>
          <w:sz w:val="28"/>
          <w:szCs w:val="28"/>
          <w:lang w:val="nl-NL" w:eastAsia="ko-KR"/>
          <w14:ligatures w14:val="none"/>
        </w:rPr>
        <w:t>đồng/năm.</w:t>
      </w:r>
    </w:p>
    <w:p w14:paraId="2BE9F4F7" w14:textId="77777777" w:rsidR="00241E30" w:rsidRPr="00A10EB2" w:rsidRDefault="00241E30" w:rsidP="00A10EB2">
      <w:pPr>
        <w:spacing w:before="120" w:after="0" w:line="276" w:lineRule="auto"/>
        <w:ind w:firstLine="720"/>
        <w:jc w:val="both"/>
        <w:rPr>
          <w:rFonts w:asciiTheme="majorHAnsi" w:eastAsia="Times New Roman" w:hAnsiTheme="majorHAnsi" w:cstheme="majorHAnsi"/>
          <w:b/>
          <w:kern w:val="0"/>
          <w:sz w:val="28"/>
          <w:szCs w:val="28"/>
          <w:lang w:val="nl-NL" w:eastAsia="ko-KR"/>
          <w14:ligatures w14:val="none"/>
        </w:rPr>
      </w:pPr>
      <w:r w:rsidRPr="00A10EB2">
        <w:rPr>
          <w:rFonts w:asciiTheme="majorHAnsi" w:eastAsia="Times New Roman" w:hAnsiTheme="majorHAnsi" w:cstheme="majorHAnsi"/>
          <w:bCs/>
          <w:kern w:val="0"/>
          <w:sz w:val="28"/>
          <w:szCs w:val="28"/>
          <w:lang w:val="nl-NL"/>
          <w14:ligatures w14:val="none"/>
        </w:rPr>
        <w:t xml:space="preserve">Chi phí tuân thủ TTHC sau khi đơn giản hóa: 106.500 </w:t>
      </w:r>
      <w:r w:rsidRPr="00A10EB2">
        <w:rPr>
          <w:rFonts w:asciiTheme="majorHAnsi" w:eastAsia="Times New Roman" w:hAnsiTheme="majorHAnsi" w:cstheme="majorHAnsi"/>
          <w:kern w:val="0"/>
          <w:sz w:val="28"/>
          <w:szCs w:val="28"/>
          <w:lang w:val="nl-NL" w:eastAsia="ko-KR"/>
          <w14:ligatures w14:val="none"/>
        </w:rPr>
        <w:t>đồng/năm.</w:t>
      </w:r>
    </w:p>
    <w:p w14:paraId="49676AB7" w14:textId="77777777" w:rsidR="00241E30" w:rsidRPr="00A10EB2" w:rsidRDefault="00241E30" w:rsidP="00A10EB2">
      <w:pPr>
        <w:spacing w:before="120" w:after="0" w:line="276" w:lineRule="auto"/>
        <w:ind w:firstLine="720"/>
        <w:jc w:val="both"/>
        <w:rPr>
          <w:rFonts w:asciiTheme="majorHAnsi" w:eastAsia="Times New Roman" w:hAnsiTheme="majorHAnsi" w:cstheme="majorHAnsi"/>
          <w:bCs/>
          <w:kern w:val="0"/>
          <w:sz w:val="28"/>
          <w:szCs w:val="28"/>
          <w:lang w:val="nl-NL"/>
          <w14:ligatures w14:val="none"/>
        </w:rPr>
      </w:pPr>
      <w:r w:rsidRPr="00A10EB2">
        <w:rPr>
          <w:rFonts w:asciiTheme="majorHAnsi" w:eastAsia="Times New Roman" w:hAnsiTheme="majorHAnsi" w:cstheme="majorHAnsi"/>
          <w:bCs/>
          <w:kern w:val="0"/>
          <w:sz w:val="28"/>
          <w:szCs w:val="28"/>
          <w:lang w:val="nl-NL"/>
          <w14:ligatures w14:val="none"/>
        </w:rPr>
        <w:t xml:space="preserve">Chi phí tiết kiệm: 99.800 đồng/năm. </w:t>
      </w:r>
    </w:p>
    <w:p w14:paraId="1F75D728" w14:textId="77777777" w:rsidR="00241E30" w:rsidRPr="00A10EB2" w:rsidRDefault="00241E30" w:rsidP="00A10EB2">
      <w:pPr>
        <w:spacing w:before="120" w:after="0" w:line="276" w:lineRule="auto"/>
        <w:ind w:firstLine="720"/>
        <w:jc w:val="both"/>
        <w:rPr>
          <w:rFonts w:asciiTheme="majorHAnsi" w:eastAsia="Times New Roman" w:hAnsiTheme="majorHAnsi" w:cstheme="majorHAnsi"/>
          <w:kern w:val="0"/>
          <w:sz w:val="28"/>
          <w:szCs w:val="28"/>
          <w:lang w:val="nl-NL" w:eastAsia="ko-KR"/>
          <w14:ligatures w14:val="none"/>
        </w:rPr>
      </w:pPr>
      <w:r w:rsidRPr="00A10EB2">
        <w:rPr>
          <w:rFonts w:asciiTheme="majorHAnsi" w:eastAsia="Times New Roman" w:hAnsiTheme="majorHAnsi" w:cstheme="majorHAnsi"/>
          <w:kern w:val="0"/>
          <w:sz w:val="28"/>
          <w:szCs w:val="28"/>
          <w:lang w:val="nl-NL" w:eastAsia="ko-KR"/>
          <w14:ligatures w14:val="none"/>
        </w:rPr>
        <w:t>Tỷ lệ cắt giảm chi phí sau khi đơn giản hóa là: 48,4%.</w:t>
      </w:r>
    </w:p>
    <w:p w14:paraId="06CBE9DC" w14:textId="411F390C" w:rsidR="00241E30" w:rsidRPr="00A10EB2" w:rsidRDefault="00241E30" w:rsidP="00A10EB2">
      <w:pPr>
        <w:spacing w:before="120" w:after="0" w:line="276" w:lineRule="auto"/>
        <w:ind w:firstLine="720"/>
        <w:jc w:val="both"/>
        <w:rPr>
          <w:rFonts w:asciiTheme="majorHAnsi" w:eastAsia="Times New Roman" w:hAnsiTheme="majorHAnsi" w:cstheme="majorHAnsi"/>
          <w:b/>
          <w:bCs/>
          <w:kern w:val="0"/>
          <w:sz w:val="28"/>
          <w:szCs w:val="28"/>
          <w:lang w:val="en-US" w:eastAsia="ko-KR"/>
          <w14:ligatures w14:val="none"/>
        </w:rPr>
      </w:pPr>
      <w:r w:rsidRPr="00A10EB2">
        <w:rPr>
          <w:rFonts w:asciiTheme="majorHAnsi" w:eastAsia="Times New Roman" w:hAnsiTheme="majorHAnsi" w:cstheme="majorHAnsi"/>
          <w:b/>
          <w:bCs/>
          <w:kern w:val="0"/>
          <w:sz w:val="28"/>
          <w:szCs w:val="28"/>
          <w:lang w:val="en-US" w:eastAsia="ko-KR"/>
          <w14:ligatures w14:val="none"/>
        </w:rPr>
        <w:t xml:space="preserve">2. Thủ tục: </w:t>
      </w:r>
      <w:r w:rsidRPr="00A10EB2">
        <w:rPr>
          <w:rFonts w:asciiTheme="majorHAnsi" w:eastAsia="DejaVu Sans Condensed" w:hAnsiTheme="majorHAnsi" w:cstheme="majorHAnsi"/>
          <w:b/>
          <w:bCs/>
          <w:color w:val="000000"/>
          <w:kern w:val="0"/>
          <w:sz w:val="28"/>
          <w:szCs w:val="28"/>
          <w:lang w:eastAsia="vi-VN"/>
          <w14:ligatures w14:val="none"/>
        </w:rPr>
        <w:t>Thực hiện, điều chỉnh, thôi hưởng trợ cấp xã hội hàng tháng, hỗ trợ kinh phí chăm sóc, nuôi dưỡng hàng tháng (Mã: 1.001776)</w:t>
      </w:r>
    </w:p>
    <w:p w14:paraId="4CFC367A" w14:textId="0EC8F019" w:rsidR="00284604" w:rsidRPr="00A10EB2" w:rsidRDefault="005A2814" w:rsidP="00A10EB2">
      <w:pPr>
        <w:spacing w:before="120" w:after="0" w:line="276" w:lineRule="auto"/>
        <w:ind w:firstLine="720"/>
        <w:jc w:val="both"/>
        <w:rPr>
          <w:rFonts w:asciiTheme="majorHAnsi" w:eastAsia="DejaVu Sans Condensed" w:hAnsiTheme="majorHAnsi" w:cstheme="majorHAnsi"/>
          <w:color w:val="000000"/>
          <w:spacing w:val="-8"/>
          <w:kern w:val="0"/>
          <w:sz w:val="28"/>
          <w:szCs w:val="28"/>
          <w:lang w:val="en-US" w:eastAsia="vi-VN"/>
          <w14:ligatures w14:val="none"/>
        </w:rPr>
      </w:pPr>
      <w:r w:rsidRPr="00A10EB2">
        <w:rPr>
          <w:rFonts w:asciiTheme="majorHAnsi" w:eastAsia="Times New Roman" w:hAnsiTheme="majorHAnsi" w:cstheme="majorHAnsi"/>
          <w:bCs/>
          <w:kern w:val="0"/>
          <w:sz w:val="28"/>
          <w:szCs w:val="28"/>
          <w:lang w:val="en-US"/>
          <w14:ligatures w14:val="none"/>
        </w:rPr>
        <w:t xml:space="preserve">a) </w:t>
      </w:r>
      <w:r w:rsidR="00241E30" w:rsidRPr="00A10EB2">
        <w:rPr>
          <w:rFonts w:asciiTheme="majorHAnsi" w:eastAsia="Times New Roman" w:hAnsiTheme="majorHAnsi" w:cstheme="majorHAnsi"/>
          <w:kern w:val="0"/>
          <w:sz w:val="28"/>
          <w:szCs w:val="28"/>
          <w14:ligatures w14:val="none"/>
        </w:rPr>
        <w:t>Nội dung đơn giản hóa:</w:t>
      </w:r>
      <w:r w:rsidR="00241E30" w:rsidRPr="00A10EB2">
        <w:rPr>
          <w:rFonts w:asciiTheme="majorHAnsi" w:eastAsia="Times New Roman" w:hAnsiTheme="majorHAnsi" w:cstheme="majorHAnsi"/>
          <w:kern w:val="0"/>
          <w:sz w:val="28"/>
          <w:szCs w:val="28"/>
          <w:lang w:val="en-US"/>
          <w14:ligatures w14:val="none"/>
        </w:rPr>
        <w:t xml:space="preserve"> </w:t>
      </w:r>
      <w:r w:rsidR="00241E30" w:rsidRPr="00A10EB2">
        <w:rPr>
          <w:rFonts w:asciiTheme="majorHAnsi" w:eastAsia="DejaVu Sans Condensed" w:hAnsiTheme="majorHAnsi" w:cstheme="majorHAnsi"/>
          <w:color w:val="000000"/>
          <w:kern w:val="0"/>
          <w:sz w:val="28"/>
          <w:szCs w:val="28"/>
          <w:lang w:eastAsia="vi-VN"/>
          <w14:ligatures w14:val="none"/>
        </w:rPr>
        <w:t>Bỏ xuất trình Giấy xác nhận khuyết tật đối với trường hợp người khuyết tật</w:t>
      </w:r>
      <w:r w:rsidR="00241E30" w:rsidRPr="00A10EB2">
        <w:rPr>
          <w:rFonts w:asciiTheme="majorHAnsi" w:eastAsia="Courier New" w:hAnsiTheme="majorHAnsi" w:cstheme="majorHAnsi"/>
          <w:kern w:val="0"/>
          <w:sz w:val="28"/>
          <w:szCs w:val="28"/>
          <w:lang w:val="en-US" w:eastAsia="vi-VN"/>
          <w14:ligatures w14:val="none"/>
        </w:rPr>
        <w:t>.</w:t>
      </w:r>
      <w:r w:rsidR="00241E30" w:rsidRPr="00A10EB2">
        <w:rPr>
          <w:rFonts w:asciiTheme="majorHAnsi" w:eastAsia="Courier New" w:hAnsiTheme="majorHAnsi" w:cstheme="majorHAnsi"/>
          <w:i/>
          <w:kern w:val="0"/>
          <w:sz w:val="28"/>
          <w:szCs w:val="28"/>
          <w:lang w:val="en-US" w:eastAsia="vi-VN"/>
          <w14:ligatures w14:val="none"/>
        </w:rPr>
        <w:t xml:space="preserve"> </w:t>
      </w:r>
      <w:r w:rsidR="00241E30" w:rsidRPr="00A10EB2">
        <w:rPr>
          <w:rFonts w:asciiTheme="majorHAnsi" w:eastAsia="Courier New" w:hAnsiTheme="majorHAnsi" w:cstheme="majorHAnsi"/>
          <w:kern w:val="0"/>
          <w:sz w:val="28"/>
          <w:szCs w:val="28"/>
          <w:lang w:eastAsia="vi-VN"/>
          <w14:ligatures w14:val="none"/>
        </w:rPr>
        <w:t>Lý do:</w:t>
      </w:r>
      <w:r w:rsidR="00241E30" w:rsidRPr="00A10EB2">
        <w:rPr>
          <w:rFonts w:asciiTheme="majorHAnsi" w:eastAsia="Courier New" w:hAnsiTheme="majorHAnsi" w:cstheme="majorHAnsi"/>
          <w:kern w:val="0"/>
          <w:sz w:val="28"/>
          <w:szCs w:val="28"/>
          <w:lang w:val="en-US" w:eastAsia="vi-VN"/>
          <w14:ligatures w14:val="none"/>
        </w:rPr>
        <w:t xml:space="preserve"> </w:t>
      </w:r>
      <w:r w:rsidR="00241E30" w:rsidRPr="00A10EB2">
        <w:rPr>
          <w:rFonts w:asciiTheme="majorHAnsi" w:eastAsia="DejaVu Sans Condensed" w:hAnsiTheme="majorHAnsi" w:cstheme="majorHAnsi"/>
          <w:color w:val="000000"/>
          <w:kern w:val="0"/>
          <w:sz w:val="28"/>
          <w:szCs w:val="28"/>
          <w:lang w:eastAsia="vi-VN"/>
          <w14:ligatures w14:val="none"/>
        </w:rPr>
        <w:t xml:space="preserve">Giấy xác nhận khuyết tật </w:t>
      </w:r>
      <w:r w:rsidR="00284604" w:rsidRPr="00A10EB2">
        <w:rPr>
          <w:rFonts w:asciiTheme="majorHAnsi" w:eastAsia="DejaVu Sans Condensed" w:hAnsiTheme="majorHAnsi" w:cstheme="majorHAnsi"/>
          <w:color w:val="000000"/>
          <w:kern w:val="0"/>
          <w:sz w:val="28"/>
          <w:szCs w:val="28"/>
          <w:lang w:val="en-US" w:eastAsia="vi-VN"/>
          <w14:ligatures w14:val="none"/>
        </w:rPr>
        <w:t xml:space="preserve">là kết quả giải quyết của TTHC </w:t>
      </w:r>
      <w:r w:rsidR="00284604" w:rsidRPr="00A10EB2">
        <w:rPr>
          <w:rFonts w:asciiTheme="majorHAnsi" w:eastAsia="DejaVu Sans Condensed" w:hAnsiTheme="majorHAnsi" w:cstheme="majorHAnsi"/>
          <w:color w:val="333333"/>
          <w:kern w:val="0"/>
          <w:sz w:val="28"/>
          <w:szCs w:val="28"/>
          <w:shd w:val="clear" w:color="auto" w:fill="FFFFFF"/>
          <w:lang w:eastAsia="vi-VN"/>
          <w14:ligatures w14:val="none"/>
        </w:rPr>
        <w:t xml:space="preserve">Xác định, xác định lại mức độ khuyết tật và cấp Giấy xác nhận khuyết </w:t>
      </w:r>
      <w:r w:rsidR="00284604" w:rsidRPr="00A10EB2">
        <w:rPr>
          <w:rFonts w:asciiTheme="majorHAnsi" w:eastAsia="DejaVu Sans Condensed" w:hAnsiTheme="majorHAnsi" w:cstheme="majorHAnsi"/>
          <w:color w:val="333333"/>
          <w:spacing w:val="-8"/>
          <w:kern w:val="0"/>
          <w:sz w:val="28"/>
          <w:szCs w:val="28"/>
          <w:shd w:val="clear" w:color="auto" w:fill="FFFFFF"/>
          <w:lang w:eastAsia="vi-VN"/>
          <w14:ligatures w14:val="none"/>
        </w:rPr>
        <w:t>tật</w:t>
      </w:r>
      <w:r w:rsidR="00284604" w:rsidRPr="00A10EB2">
        <w:rPr>
          <w:rFonts w:asciiTheme="majorHAnsi" w:eastAsia="Courier New" w:hAnsiTheme="majorHAnsi" w:cstheme="majorHAnsi"/>
          <w:color w:val="000000"/>
          <w:spacing w:val="-8"/>
          <w:kern w:val="0"/>
          <w:sz w:val="28"/>
          <w:szCs w:val="28"/>
          <w:lang w:val="en-US" w:eastAsia="vi-VN"/>
          <w14:ligatures w14:val="none"/>
        </w:rPr>
        <w:t xml:space="preserve"> do UBND cấp xã; có thể tra cứu kết quả số hóa để tái sử dụng để giải quyết TTHC.</w:t>
      </w:r>
    </w:p>
    <w:p w14:paraId="78963D59" w14:textId="36AC4AC6" w:rsidR="00241E30" w:rsidRPr="00A10EB2" w:rsidRDefault="005A2814" w:rsidP="00A10EB2">
      <w:pPr>
        <w:tabs>
          <w:tab w:val="left" w:leader="dot" w:pos="8507"/>
        </w:tabs>
        <w:spacing w:before="120" w:after="0" w:line="276" w:lineRule="auto"/>
        <w:ind w:firstLine="720"/>
        <w:jc w:val="both"/>
        <w:rPr>
          <w:rFonts w:asciiTheme="majorHAnsi" w:eastAsia="Times New Roman" w:hAnsiTheme="majorHAnsi" w:cstheme="majorHAnsi"/>
          <w:bCs/>
          <w:kern w:val="0"/>
          <w:sz w:val="28"/>
          <w:szCs w:val="28"/>
          <w:lang w:val="en-US"/>
          <w14:ligatures w14:val="none"/>
        </w:rPr>
      </w:pPr>
      <w:r w:rsidRPr="00A10EB2">
        <w:rPr>
          <w:rFonts w:asciiTheme="majorHAnsi" w:eastAsia="Times New Roman" w:hAnsiTheme="majorHAnsi" w:cstheme="majorHAnsi"/>
          <w:bCs/>
          <w:kern w:val="0"/>
          <w:sz w:val="28"/>
          <w:szCs w:val="28"/>
          <w:lang w:val="en-US"/>
          <w14:ligatures w14:val="none"/>
        </w:rPr>
        <w:t xml:space="preserve">b) </w:t>
      </w:r>
      <w:r w:rsidR="00241E30" w:rsidRPr="00A10EB2">
        <w:rPr>
          <w:rFonts w:asciiTheme="majorHAnsi" w:eastAsia="Times New Roman" w:hAnsiTheme="majorHAnsi" w:cstheme="majorHAnsi"/>
          <w:bCs/>
          <w:kern w:val="0"/>
          <w:sz w:val="28"/>
          <w:szCs w:val="28"/>
          <w:lang w:val="en-US"/>
          <w14:ligatures w14:val="none"/>
        </w:rPr>
        <w:t xml:space="preserve">Kiến nghị thực thi: </w:t>
      </w:r>
      <w:r w:rsidR="00241E30" w:rsidRPr="00A10EB2">
        <w:rPr>
          <w:rFonts w:asciiTheme="majorHAnsi" w:eastAsia="DejaVu Sans Condensed" w:hAnsiTheme="majorHAnsi" w:cstheme="majorHAnsi"/>
          <w:color w:val="000000"/>
          <w:kern w:val="0"/>
          <w:sz w:val="28"/>
          <w:szCs w:val="28"/>
          <w:lang w:eastAsia="vi-VN"/>
          <w14:ligatures w14:val="none"/>
        </w:rPr>
        <w:t>Sửa đổi điểm a</w:t>
      </w:r>
      <w:r w:rsidR="00241E30" w:rsidRPr="00A10EB2">
        <w:rPr>
          <w:rFonts w:asciiTheme="majorHAnsi" w:eastAsia="DejaVu Sans Condensed" w:hAnsiTheme="majorHAnsi" w:cstheme="majorHAnsi"/>
          <w:color w:val="000000"/>
          <w:kern w:val="0"/>
          <w:sz w:val="28"/>
          <w:szCs w:val="28"/>
          <w:lang w:val="en-US" w:eastAsia="vi-VN"/>
          <w14:ligatures w14:val="none"/>
        </w:rPr>
        <w:t xml:space="preserve"> </w:t>
      </w:r>
      <w:r w:rsidR="00241E30" w:rsidRPr="00A10EB2">
        <w:rPr>
          <w:rFonts w:asciiTheme="majorHAnsi" w:eastAsia="DejaVu Sans Condensed" w:hAnsiTheme="majorHAnsi" w:cstheme="majorHAnsi"/>
          <w:color w:val="000000"/>
          <w:kern w:val="0"/>
          <w:sz w:val="28"/>
          <w:szCs w:val="28"/>
          <w:lang w:eastAsia="vi-VN"/>
          <w14:ligatures w14:val="none"/>
        </w:rPr>
        <w:t>khoản 1</w:t>
      </w:r>
      <w:r w:rsidR="00241E30" w:rsidRPr="00A10EB2">
        <w:rPr>
          <w:rFonts w:asciiTheme="majorHAnsi" w:eastAsia="DejaVu Sans Condensed" w:hAnsiTheme="majorHAnsi" w:cstheme="majorHAnsi"/>
          <w:color w:val="000000"/>
          <w:kern w:val="0"/>
          <w:sz w:val="28"/>
          <w:szCs w:val="28"/>
          <w:lang w:val="en-US" w:eastAsia="vi-VN"/>
          <w14:ligatures w14:val="none"/>
        </w:rPr>
        <w:t xml:space="preserve"> </w:t>
      </w:r>
      <w:r w:rsidR="00241E30" w:rsidRPr="00A10EB2">
        <w:rPr>
          <w:rFonts w:asciiTheme="majorHAnsi" w:eastAsia="DejaVu Sans Condensed" w:hAnsiTheme="majorHAnsi" w:cstheme="majorHAnsi"/>
          <w:color w:val="000000"/>
          <w:kern w:val="0"/>
          <w:sz w:val="28"/>
          <w:szCs w:val="28"/>
          <w:lang w:eastAsia="vi-VN"/>
          <w14:ligatures w14:val="none"/>
        </w:rPr>
        <w:t>Điều 8</w:t>
      </w:r>
      <w:r w:rsidR="00241E30" w:rsidRPr="00A10EB2">
        <w:rPr>
          <w:rFonts w:asciiTheme="majorHAnsi" w:eastAsia="DejaVu Sans Condensed" w:hAnsiTheme="majorHAnsi" w:cstheme="majorHAnsi"/>
          <w:color w:val="000000"/>
          <w:kern w:val="0"/>
          <w:sz w:val="28"/>
          <w:szCs w:val="28"/>
          <w:lang w:val="en-US" w:eastAsia="vi-VN"/>
          <w14:ligatures w14:val="none"/>
        </w:rPr>
        <w:t xml:space="preserve"> </w:t>
      </w:r>
      <w:r w:rsidR="00241E30" w:rsidRPr="00A10EB2">
        <w:rPr>
          <w:rFonts w:asciiTheme="majorHAnsi" w:eastAsia="DejaVu Sans Condensed" w:hAnsiTheme="majorHAnsi" w:cstheme="majorHAnsi"/>
          <w:color w:val="000000"/>
          <w:kern w:val="0"/>
          <w:sz w:val="28"/>
          <w:szCs w:val="28"/>
          <w:lang w:eastAsia="vi-VN"/>
          <w14:ligatures w14:val="none"/>
        </w:rPr>
        <w:t>Nghị định số 20/2021/NĐ-CP ngày 15</w:t>
      </w:r>
      <w:r w:rsidR="00241E30" w:rsidRPr="00A10EB2">
        <w:rPr>
          <w:rFonts w:asciiTheme="majorHAnsi" w:eastAsia="DejaVu Sans Condensed" w:hAnsiTheme="majorHAnsi" w:cstheme="majorHAnsi"/>
          <w:color w:val="000000"/>
          <w:kern w:val="0"/>
          <w:sz w:val="28"/>
          <w:szCs w:val="28"/>
          <w:lang w:val="en-US" w:eastAsia="vi-VN"/>
          <w14:ligatures w14:val="none"/>
        </w:rPr>
        <w:t>/</w:t>
      </w:r>
      <w:r w:rsidR="00241E30" w:rsidRPr="00A10EB2">
        <w:rPr>
          <w:rFonts w:asciiTheme="majorHAnsi" w:eastAsia="DejaVu Sans Condensed" w:hAnsiTheme="majorHAnsi" w:cstheme="majorHAnsi"/>
          <w:color w:val="000000"/>
          <w:kern w:val="0"/>
          <w:sz w:val="28"/>
          <w:szCs w:val="28"/>
          <w:lang w:eastAsia="vi-VN"/>
          <w14:ligatures w14:val="none"/>
        </w:rPr>
        <w:t>3</w:t>
      </w:r>
      <w:r w:rsidR="00241E30" w:rsidRPr="00A10EB2">
        <w:rPr>
          <w:rFonts w:asciiTheme="majorHAnsi" w:eastAsia="DejaVu Sans Condensed" w:hAnsiTheme="majorHAnsi" w:cstheme="majorHAnsi"/>
          <w:color w:val="000000"/>
          <w:kern w:val="0"/>
          <w:sz w:val="28"/>
          <w:szCs w:val="28"/>
          <w:lang w:val="en-US" w:eastAsia="vi-VN"/>
          <w14:ligatures w14:val="none"/>
        </w:rPr>
        <w:t>/</w:t>
      </w:r>
      <w:r w:rsidR="00241E30" w:rsidRPr="00A10EB2">
        <w:rPr>
          <w:rFonts w:asciiTheme="majorHAnsi" w:eastAsia="DejaVu Sans Condensed" w:hAnsiTheme="majorHAnsi" w:cstheme="majorHAnsi"/>
          <w:color w:val="000000"/>
          <w:kern w:val="0"/>
          <w:sz w:val="28"/>
          <w:szCs w:val="28"/>
          <w:lang w:eastAsia="vi-VN"/>
          <w14:ligatures w14:val="none"/>
        </w:rPr>
        <w:t>2021 của Chính phủ</w:t>
      </w:r>
      <w:r w:rsidR="00241E30" w:rsidRPr="00A10EB2">
        <w:rPr>
          <w:rFonts w:asciiTheme="majorHAnsi" w:eastAsia="DejaVu Sans Condensed" w:hAnsiTheme="majorHAnsi" w:cstheme="majorHAnsi"/>
          <w:color w:val="000000"/>
          <w:kern w:val="0"/>
          <w:sz w:val="28"/>
          <w:szCs w:val="28"/>
          <w:lang w:val="en-US" w:eastAsia="vi-VN"/>
          <w14:ligatures w14:val="none"/>
        </w:rPr>
        <w:t>.</w:t>
      </w:r>
    </w:p>
    <w:p w14:paraId="36BC6AB5" w14:textId="059F534C" w:rsidR="00241E30" w:rsidRPr="00A10EB2" w:rsidRDefault="005A2814" w:rsidP="00A10EB2">
      <w:pPr>
        <w:spacing w:before="120" w:after="0" w:line="276" w:lineRule="auto"/>
        <w:ind w:firstLine="720"/>
        <w:jc w:val="both"/>
        <w:rPr>
          <w:rFonts w:asciiTheme="majorHAnsi" w:eastAsia="Times New Roman" w:hAnsiTheme="majorHAnsi" w:cstheme="majorHAnsi"/>
          <w:kern w:val="0"/>
          <w:sz w:val="28"/>
          <w:szCs w:val="28"/>
          <w:shd w:val="clear" w:color="auto" w:fill="FFFFFF"/>
          <w:lang w:val="nl-NL"/>
          <w14:ligatures w14:val="none"/>
        </w:rPr>
      </w:pPr>
      <w:r w:rsidRPr="00A10EB2">
        <w:rPr>
          <w:rFonts w:asciiTheme="majorHAnsi" w:eastAsia="Times New Roman" w:hAnsiTheme="majorHAnsi" w:cstheme="majorHAnsi"/>
          <w:kern w:val="0"/>
          <w:sz w:val="28"/>
          <w:szCs w:val="28"/>
          <w:shd w:val="clear" w:color="auto" w:fill="FFFFFF"/>
          <w:lang w:val="nl-NL"/>
          <w14:ligatures w14:val="none"/>
        </w:rPr>
        <w:t xml:space="preserve">c) </w:t>
      </w:r>
      <w:r w:rsidR="00241E30" w:rsidRPr="00A10EB2">
        <w:rPr>
          <w:rFonts w:asciiTheme="majorHAnsi" w:eastAsia="Times New Roman" w:hAnsiTheme="majorHAnsi" w:cstheme="majorHAnsi"/>
          <w:kern w:val="0"/>
          <w:sz w:val="28"/>
          <w:szCs w:val="28"/>
          <w:lang w:val="nl-NL"/>
          <w14:ligatures w14:val="none"/>
        </w:rPr>
        <w:t>Lợi ích của phương án đơn giản hóa</w:t>
      </w:r>
    </w:p>
    <w:p w14:paraId="75566077" w14:textId="77777777" w:rsidR="00241E30" w:rsidRPr="00A10EB2" w:rsidRDefault="00241E30" w:rsidP="00A10EB2">
      <w:pPr>
        <w:spacing w:before="120" w:after="0" w:line="276" w:lineRule="auto"/>
        <w:ind w:firstLine="720"/>
        <w:jc w:val="both"/>
        <w:rPr>
          <w:rFonts w:asciiTheme="majorHAnsi" w:eastAsia="Times New Roman" w:hAnsiTheme="majorHAnsi" w:cstheme="majorHAnsi"/>
          <w:kern w:val="0"/>
          <w:sz w:val="28"/>
          <w:szCs w:val="28"/>
          <w:lang w:val="nl-NL" w:eastAsia="ko-KR"/>
          <w14:ligatures w14:val="none"/>
        </w:rPr>
      </w:pPr>
      <w:r w:rsidRPr="00A10EB2">
        <w:rPr>
          <w:rFonts w:asciiTheme="majorHAnsi" w:eastAsia="Times New Roman" w:hAnsiTheme="majorHAnsi" w:cstheme="majorHAnsi"/>
          <w:kern w:val="0"/>
          <w:sz w:val="28"/>
          <w:szCs w:val="28"/>
          <w:lang w:val="nl-NL"/>
          <w14:ligatures w14:val="none"/>
        </w:rPr>
        <w:t>Chi phí tuân thủ</w:t>
      </w:r>
      <w:r w:rsidRPr="00A10EB2">
        <w:rPr>
          <w:rFonts w:asciiTheme="majorHAnsi" w:eastAsia="Times New Roman" w:hAnsiTheme="majorHAnsi" w:cstheme="majorHAnsi"/>
          <w:bCs/>
          <w:kern w:val="0"/>
          <w:sz w:val="28"/>
          <w:szCs w:val="28"/>
          <w:lang w:val="nl-NL"/>
          <w14:ligatures w14:val="none"/>
        </w:rPr>
        <w:t xml:space="preserve"> TTHC trước khi đơn giản hóa: 728.200 </w:t>
      </w:r>
      <w:r w:rsidRPr="00A10EB2">
        <w:rPr>
          <w:rFonts w:asciiTheme="majorHAnsi" w:eastAsia="Times New Roman" w:hAnsiTheme="majorHAnsi" w:cstheme="majorHAnsi"/>
          <w:kern w:val="0"/>
          <w:sz w:val="28"/>
          <w:szCs w:val="28"/>
          <w:lang w:val="nl-NL" w:eastAsia="ko-KR"/>
          <w14:ligatures w14:val="none"/>
        </w:rPr>
        <w:t>đồng/năm.</w:t>
      </w:r>
    </w:p>
    <w:p w14:paraId="0DBFB6B6" w14:textId="77777777" w:rsidR="00241E30" w:rsidRPr="00A10EB2" w:rsidRDefault="00241E30" w:rsidP="00A10EB2">
      <w:pPr>
        <w:spacing w:before="120" w:after="0" w:line="276" w:lineRule="auto"/>
        <w:ind w:firstLine="720"/>
        <w:jc w:val="both"/>
        <w:rPr>
          <w:rFonts w:asciiTheme="majorHAnsi" w:eastAsia="Times New Roman" w:hAnsiTheme="majorHAnsi" w:cstheme="majorHAnsi"/>
          <w:b/>
          <w:kern w:val="0"/>
          <w:sz w:val="28"/>
          <w:szCs w:val="28"/>
          <w:lang w:val="nl-NL" w:eastAsia="ko-KR"/>
          <w14:ligatures w14:val="none"/>
        </w:rPr>
      </w:pPr>
      <w:r w:rsidRPr="00A10EB2">
        <w:rPr>
          <w:rFonts w:asciiTheme="majorHAnsi" w:eastAsia="Times New Roman" w:hAnsiTheme="majorHAnsi" w:cstheme="majorHAnsi"/>
          <w:bCs/>
          <w:kern w:val="0"/>
          <w:sz w:val="28"/>
          <w:szCs w:val="28"/>
          <w:lang w:val="nl-NL"/>
          <w14:ligatures w14:val="none"/>
        </w:rPr>
        <w:t xml:space="preserve">Chi phí tuân thủ TTHC sau khi đơn giản hóa: 43.400 </w:t>
      </w:r>
      <w:r w:rsidRPr="00A10EB2">
        <w:rPr>
          <w:rFonts w:asciiTheme="majorHAnsi" w:eastAsia="Times New Roman" w:hAnsiTheme="majorHAnsi" w:cstheme="majorHAnsi"/>
          <w:kern w:val="0"/>
          <w:sz w:val="28"/>
          <w:szCs w:val="28"/>
          <w:lang w:val="nl-NL" w:eastAsia="ko-KR"/>
          <w14:ligatures w14:val="none"/>
        </w:rPr>
        <w:t>đồng/năm.</w:t>
      </w:r>
    </w:p>
    <w:p w14:paraId="0ED112CD" w14:textId="77777777" w:rsidR="00241E30" w:rsidRPr="00A10EB2" w:rsidRDefault="00241E30" w:rsidP="00A10EB2">
      <w:pPr>
        <w:spacing w:before="120" w:after="0" w:line="276" w:lineRule="auto"/>
        <w:ind w:firstLine="720"/>
        <w:jc w:val="both"/>
        <w:rPr>
          <w:rFonts w:asciiTheme="majorHAnsi" w:eastAsia="Times New Roman" w:hAnsiTheme="majorHAnsi" w:cstheme="majorHAnsi"/>
          <w:bCs/>
          <w:kern w:val="0"/>
          <w:sz w:val="28"/>
          <w:szCs w:val="28"/>
          <w:lang w:val="nl-NL"/>
          <w14:ligatures w14:val="none"/>
        </w:rPr>
      </w:pPr>
      <w:r w:rsidRPr="00A10EB2">
        <w:rPr>
          <w:rFonts w:asciiTheme="majorHAnsi" w:eastAsia="Times New Roman" w:hAnsiTheme="majorHAnsi" w:cstheme="majorHAnsi"/>
          <w:bCs/>
          <w:kern w:val="0"/>
          <w:sz w:val="28"/>
          <w:szCs w:val="28"/>
          <w:lang w:val="nl-NL"/>
          <w14:ligatures w14:val="none"/>
        </w:rPr>
        <w:t xml:space="preserve">Chi phí tiết kiệm: 684.800 đồng/năm. </w:t>
      </w:r>
    </w:p>
    <w:p w14:paraId="54DCAAB6" w14:textId="77777777" w:rsidR="005A2814" w:rsidRPr="00A10EB2" w:rsidRDefault="00241E30" w:rsidP="00A10EB2">
      <w:pPr>
        <w:spacing w:before="120" w:after="0" w:line="276" w:lineRule="auto"/>
        <w:ind w:firstLine="720"/>
        <w:jc w:val="both"/>
        <w:rPr>
          <w:rFonts w:asciiTheme="majorHAnsi" w:eastAsia="Times New Roman" w:hAnsiTheme="majorHAnsi" w:cstheme="majorHAnsi"/>
          <w:kern w:val="0"/>
          <w:sz w:val="28"/>
          <w:szCs w:val="28"/>
          <w:lang w:val="nl-NL" w:eastAsia="ko-KR"/>
          <w14:ligatures w14:val="none"/>
        </w:rPr>
      </w:pPr>
      <w:r w:rsidRPr="00A10EB2">
        <w:rPr>
          <w:rFonts w:asciiTheme="majorHAnsi" w:eastAsia="Times New Roman" w:hAnsiTheme="majorHAnsi" w:cstheme="majorHAnsi"/>
          <w:kern w:val="0"/>
          <w:sz w:val="28"/>
          <w:szCs w:val="28"/>
          <w:lang w:val="nl-NL" w:eastAsia="ko-KR"/>
          <w14:ligatures w14:val="none"/>
        </w:rPr>
        <w:t>Tỷ lệ cắt giảm chi phí sau khi đơn giản hóa là: 94,4%.</w:t>
      </w:r>
    </w:p>
    <w:p w14:paraId="1D66AA7F" w14:textId="1FE0386F" w:rsidR="00284604" w:rsidRPr="00A10EB2" w:rsidRDefault="00284604" w:rsidP="00A10EB2">
      <w:pPr>
        <w:spacing w:before="120" w:after="0" w:line="276" w:lineRule="auto"/>
        <w:ind w:firstLine="720"/>
        <w:jc w:val="both"/>
        <w:rPr>
          <w:rFonts w:asciiTheme="majorHAnsi" w:eastAsia="Times New Roman" w:hAnsiTheme="majorHAnsi" w:cstheme="majorHAnsi"/>
          <w:b/>
          <w:bCs/>
          <w:kern w:val="0"/>
          <w:sz w:val="28"/>
          <w:szCs w:val="28"/>
          <w:lang w:val="nl-NL" w:eastAsia="ko-KR"/>
          <w14:ligatures w14:val="none"/>
        </w:rPr>
      </w:pPr>
      <w:r w:rsidRPr="00A10EB2">
        <w:rPr>
          <w:rFonts w:asciiTheme="majorHAnsi" w:eastAsia="Times New Roman" w:hAnsiTheme="majorHAnsi" w:cstheme="majorHAnsi"/>
          <w:b/>
          <w:bCs/>
          <w:kern w:val="0"/>
          <w:sz w:val="28"/>
          <w:szCs w:val="28"/>
          <w:lang w:val="nl-NL" w:eastAsia="ko-KR"/>
          <w14:ligatures w14:val="none"/>
        </w:rPr>
        <w:t>III. LĨNH VỰC NÔNG NGHIỆP VÀ MÔI TRƯỜNG</w:t>
      </w:r>
      <w:r w:rsidR="00240739" w:rsidRPr="00A10EB2">
        <w:rPr>
          <w:rFonts w:asciiTheme="majorHAnsi" w:eastAsia="Times New Roman" w:hAnsiTheme="majorHAnsi" w:cstheme="majorHAnsi"/>
          <w:b/>
          <w:bCs/>
          <w:kern w:val="0"/>
          <w:sz w:val="28"/>
          <w:szCs w:val="28"/>
          <w:lang w:val="nl-NL" w:eastAsia="ko-KR"/>
          <w14:ligatures w14:val="none"/>
        </w:rPr>
        <w:t xml:space="preserve"> (01 TTHC)</w:t>
      </w:r>
    </w:p>
    <w:p w14:paraId="5097D8AD" w14:textId="0D657F8F" w:rsidR="00284604" w:rsidRPr="00A10EB2" w:rsidRDefault="00284604" w:rsidP="00A10EB2">
      <w:pPr>
        <w:spacing w:before="120" w:after="0" w:line="276" w:lineRule="auto"/>
        <w:ind w:firstLine="720"/>
        <w:jc w:val="both"/>
        <w:rPr>
          <w:rFonts w:asciiTheme="majorHAnsi" w:eastAsia="Arial Unicode MS" w:hAnsiTheme="majorHAnsi" w:cstheme="majorHAnsi"/>
          <w:b/>
          <w:bCs/>
          <w:spacing w:val="-8"/>
          <w:kern w:val="0"/>
          <w:sz w:val="28"/>
          <w:szCs w:val="28"/>
          <w:lang w:val="en-US" w:eastAsia="vi-VN" w:bidi="vi-VN"/>
          <w14:ligatures w14:val="none"/>
        </w:rPr>
      </w:pPr>
      <w:r w:rsidRPr="00A10EB2">
        <w:rPr>
          <w:rFonts w:asciiTheme="majorHAnsi" w:eastAsia="Times New Roman" w:hAnsiTheme="majorHAnsi" w:cstheme="majorHAnsi"/>
          <w:b/>
          <w:bCs/>
          <w:kern w:val="0"/>
          <w:sz w:val="28"/>
          <w:szCs w:val="28"/>
          <w:lang w:val="nl-NL" w:eastAsia="ko-KR"/>
          <w14:ligatures w14:val="none"/>
        </w:rPr>
        <w:t xml:space="preserve">1. Thủ tục: </w:t>
      </w:r>
      <w:r w:rsidRPr="00A10EB2">
        <w:rPr>
          <w:rFonts w:asciiTheme="majorHAnsi" w:eastAsia="Arial Unicode MS" w:hAnsiTheme="majorHAnsi" w:cstheme="majorHAnsi"/>
          <w:b/>
          <w:bCs/>
          <w:kern w:val="0"/>
          <w:sz w:val="28"/>
          <w:szCs w:val="28"/>
          <w:lang w:eastAsia="vi-VN" w:bidi="vi-VN"/>
          <w14:ligatures w14:val="none"/>
        </w:rPr>
        <w:t xml:space="preserve">Cấp Giấy chứng nhận cơ sở đủ điều kiện an toàn thực phẩm </w:t>
      </w:r>
      <w:r w:rsidRPr="00A10EB2">
        <w:rPr>
          <w:rFonts w:asciiTheme="majorHAnsi" w:eastAsia="Arial Unicode MS" w:hAnsiTheme="majorHAnsi" w:cstheme="majorHAnsi"/>
          <w:b/>
          <w:bCs/>
          <w:spacing w:val="-8"/>
          <w:kern w:val="0"/>
          <w:sz w:val="28"/>
          <w:szCs w:val="28"/>
          <w:lang w:eastAsia="vi-VN" w:bidi="vi-VN"/>
          <w14:ligatures w14:val="none"/>
        </w:rPr>
        <w:t>đối với cơ sở sản xuất, kinh doanh thực phẩm nông, lâm, thủy sản</w:t>
      </w:r>
      <w:r w:rsidRPr="00A10EB2">
        <w:rPr>
          <w:rFonts w:asciiTheme="majorHAnsi" w:eastAsia="Arial Unicode MS" w:hAnsiTheme="majorHAnsi" w:cstheme="majorHAnsi"/>
          <w:b/>
          <w:bCs/>
          <w:spacing w:val="-8"/>
          <w:kern w:val="0"/>
          <w:sz w:val="28"/>
          <w:szCs w:val="28"/>
          <w:lang w:val="en-US" w:eastAsia="vi-VN" w:bidi="vi-VN"/>
          <w14:ligatures w14:val="none"/>
        </w:rPr>
        <w:t xml:space="preserve"> (Mã: 2.001827)</w:t>
      </w:r>
    </w:p>
    <w:p w14:paraId="40F1B084" w14:textId="327DA8F1" w:rsidR="0005214B" w:rsidRPr="00A10EB2" w:rsidRDefault="00284604" w:rsidP="00A10EB2">
      <w:pPr>
        <w:spacing w:before="120" w:after="0" w:line="276" w:lineRule="auto"/>
        <w:ind w:firstLine="720"/>
        <w:jc w:val="both"/>
        <w:rPr>
          <w:rFonts w:asciiTheme="majorHAnsi" w:eastAsia="DejaVu Sans Condensed" w:hAnsiTheme="majorHAnsi" w:cstheme="majorHAnsi"/>
          <w:color w:val="000000"/>
          <w:spacing w:val="-8"/>
          <w:kern w:val="0"/>
          <w:sz w:val="28"/>
          <w:szCs w:val="28"/>
          <w:lang w:val="en-US" w:eastAsia="vi-VN"/>
          <w14:ligatures w14:val="none"/>
        </w:rPr>
      </w:pPr>
      <w:r w:rsidRPr="00A10EB2">
        <w:rPr>
          <w:rFonts w:asciiTheme="majorHAnsi" w:eastAsia="Arial Unicode MS" w:hAnsiTheme="majorHAnsi" w:cstheme="majorHAnsi"/>
          <w:spacing w:val="-8"/>
          <w:kern w:val="0"/>
          <w:sz w:val="28"/>
          <w:szCs w:val="28"/>
          <w:lang w:val="en-US" w:eastAsia="vi-VN" w:bidi="vi-VN"/>
          <w14:ligatures w14:val="none"/>
        </w:rPr>
        <w:t xml:space="preserve">a) </w:t>
      </w:r>
      <w:r w:rsidRPr="00A10EB2">
        <w:rPr>
          <w:rFonts w:asciiTheme="majorHAnsi" w:eastAsia="Times New Roman" w:hAnsiTheme="majorHAnsi" w:cstheme="majorHAnsi"/>
          <w:kern w:val="0"/>
          <w:sz w:val="28"/>
          <w:szCs w:val="28"/>
          <w14:ligatures w14:val="none"/>
        </w:rPr>
        <w:t>Nội dung đơn giản hóa:</w:t>
      </w:r>
      <w:r w:rsidRPr="00A10EB2">
        <w:rPr>
          <w:rFonts w:asciiTheme="majorHAnsi" w:eastAsia="Times New Roman" w:hAnsiTheme="majorHAnsi" w:cstheme="majorHAnsi"/>
          <w:kern w:val="0"/>
          <w:sz w:val="28"/>
          <w:szCs w:val="28"/>
          <w:lang w:val="en-US"/>
          <w14:ligatures w14:val="none"/>
        </w:rPr>
        <w:t xml:space="preserve"> </w:t>
      </w:r>
      <w:r w:rsidRPr="00A10EB2">
        <w:rPr>
          <w:rFonts w:asciiTheme="majorHAnsi" w:eastAsia="Times New Roman" w:hAnsiTheme="majorHAnsi" w:cstheme="majorHAnsi"/>
          <w:kern w:val="0"/>
          <w:sz w:val="28"/>
          <w:szCs w:val="28"/>
          <w:lang w:eastAsia="vi-VN"/>
          <w14:ligatures w14:val="none"/>
        </w:rPr>
        <w:t xml:space="preserve">Kiến nghị </w:t>
      </w:r>
      <w:r w:rsidRPr="00A10EB2">
        <w:rPr>
          <w:rFonts w:asciiTheme="majorHAnsi" w:eastAsia="Times New Roman" w:hAnsiTheme="majorHAnsi" w:cstheme="majorHAnsi"/>
          <w:bCs/>
          <w:kern w:val="0"/>
          <w:sz w:val="28"/>
          <w:szCs w:val="28"/>
          <w:lang w:eastAsia="vi-VN"/>
          <w14:ligatures w14:val="none"/>
        </w:rPr>
        <w:t>bỏ yêu cầu nộp bản sao Giấy chứng nhận đăng ký kinh doanh.</w:t>
      </w:r>
      <w:r w:rsidRPr="00A10EB2">
        <w:rPr>
          <w:rFonts w:asciiTheme="majorHAnsi" w:eastAsia="Times New Roman" w:hAnsiTheme="majorHAnsi" w:cstheme="majorHAnsi"/>
          <w:bCs/>
          <w:kern w:val="0"/>
          <w:sz w:val="28"/>
          <w:szCs w:val="28"/>
          <w:lang w:val="en-US" w:eastAsia="vi-VN"/>
          <w14:ligatures w14:val="none"/>
        </w:rPr>
        <w:t xml:space="preserve"> Lý do: </w:t>
      </w:r>
      <w:r w:rsidRPr="00A10EB2">
        <w:rPr>
          <w:rFonts w:asciiTheme="majorHAnsi" w:eastAsia="Times New Roman" w:hAnsiTheme="majorHAnsi" w:cstheme="majorHAnsi"/>
          <w:kern w:val="0"/>
          <w:sz w:val="28"/>
          <w:szCs w:val="28"/>
          <w14:ligatures w14:val="none"/>
        </w:rPr>
        <w:t xml:space="preserve">Giấy chứng nhận đăng ký kinh doanh là kết quả </w:t>
      </w:r>
      <w:r w:rsidR="0005214B" w:rsidRPr="00A10EB2">
        <w:rPr>
          <w:rFonts w:asciiTheme="majorHAnsi" w:eastAsia="Times New Roman" w:hAnsiTheme="majorHAnsi" w:cstheme="majorHAnsi"/>
          <w:kern w:val="0"/>
          <w:sz w:val="28"/>
          <w:szCs w:val="28"/>
          <w:lang w:val="en-US"/>
          <w14:ligatures w14:val="none"/>
        </w:rPr>
        <w:t xml:space="preserve">giải quyết </w:t>
      </w:r>
      <w:r w:rsidRPr="00A10EB2">
        <w:rPr>
          <w:rFonts w:asciiTheme="majorHAnsi" w:eastAsia="Times New Roman" w:hAnsiTheme="majorHAnsi" w:cstheme="majorHAnsi"/>
          <w:kern w:val="0"/>
          <w:sz w:val="28"/>
          <w:szCs w:val="28"/>
          <w14:ligatures w14:val="none"/>
        </w:rPr>
        <w:t xml:space="preserve">của một </w:t>
      </w:r>
      <w:r w:rsidR="0005214B" w:rsidRPr="00A10EB2">
        <w:rPr>
          <w:rFonts w:asciiTheme="majorHAnsi" w:eastAsia="Times New Roman" w:hAnsiTheme="majorHAnsi" w:cstheme="majorHAnsi"/>
          <w:kern w:val="0"/>
          <w:sz w:val="28"/>
          <w:szCs w:val="28"/>
          <w:lang w:val="en-US"/>
          <w14:ligatures w14:val="none"/>
        </w:rPr>
        <w:t>TTHC</w:t>
      </w:r>
      <w:r w:rsidRPr="00A10EB2">
        <w:rPr>
          <w:rFonts w:asciiTheme="majorHAnsi" w:eastAsia="Times New Roman" w:hAnsiTheme="majorHAnsi" w:cstheme="majorHAnsi"/>
          <w:kern w:val="0"/>
          <w:sz w:val="28"/>
          <w:szCs w:val="28"/>
          <w14:ligatures w14:val="none"/>
        </w:rPr>
        <w:t xml:space="preserve"> khác</w:t>
      </w:r>
      <w:r w:rsidR="0005214B" w:rsidRPr="00A10EB2">
        <w:rPr>
          <w:rFonts w:asciiTheme="majorHAnsi" w:eastAsia="Times New Roman" w:hAnsiTheme="majorHAnsi" w:cstheme="majorHAnsi"/>
          <w:kern w:val="0"/>
          <w:sz w:val="28"/>
          <w:szCs w:val="28"/>
          <w:lang w:val="en-US"/>
          <w14:ligatures w14:val="none"/>
        </w:rPr>
        <w:t xml:space="preserve">; </w:t>
      </w:r>
      <w:r w:rsidR="0005214B" w:rsidRPr="00A10EB2">
        <w:rPr>
          <w:rFonts w:asciiTheme="majorHAnsi" w:eastAsia="Courier New" w:hAnsiTheme="majorHAnsi" w:cstheme="majorHAnsi"/>
          <w:color w:val="000000"/>
          <w:spacing w:val="-8"/>
          <w:kern w:val="0"/>
          <w:sz w:val="28"/>
          <w:szCs w:val="28"/>
          <w:lang w:val="en-US" w:eastAsia="vi-VN"/>
          <w14:ligatures w14:val="none"/>
        </w:rPr>
        <w:t>có thể tra cứu kết quả số hóa để tái sử dụng để giải quyết TTHC.</w:t>
      </w:r>
    </w:p>
    <w:p w14:paraId="5AB9F94E" w14:textId="5238FAB5" w:rsidR="0005214B" w:rsidRPr="00A10EB2" w:rsidRDefault="0005214B" w:rsidP="00A10EB2">
      <w:pPr>
        <w:pStyle w:val="NormalWeb"/>
        <w:spacing w:before="120" w:after="0" w:line="276" w:lineRule="auto"/>
        <w:ind w:firstLine="720"/>
        <w:jc w:val="both"/>
        <w:rPr>
          <w:rFonts w:asciiTheme="majorHAnsi" w:eastAsia="Arial Unicode MS" w:hAnsiTheme="majorHAnsi" w:cstheme="majorHAnsi"/>
          <w:bCs/>
          <w:color w:val="000000"/>
          <w:kern w:val="0"/>
          <w:sz w:val="28"/>
          <w:szCs w:val="28"/>
          <w:lang w:val="en-US" w:eastAsia="vi-VN" w:bidi="vi-VN"/>
          <w14:ligatures w14:val="none"/>
        </w:rPr>
      </w:pPr>
      <w:r w:rsidRPr="00A10EB2">
        <w:rPr>
          <w:rFonts w:asciiTheme="majorHAnsi" w:eastAsia="Times New Roman" w:hAnsiTheme="majorHAnsi" w:cstheme="majorHAnsi"/>
          <w:kern w:val="0"/>
          <w:sz w:val="28"/>
          <w:szCs w:val="28"/>
          <w:lang w:val="en-US"/>
          <w14:ligatures w14:val="none"/>
        </w:rPr>
        <w:lastRenderedPageBreak/>
        <w:t>b) Kiến nghị thực thi: S</w:t>
      </w:r>
      <w:r w:rsidRPr="00A10EB2">
        <w:rPr>
          <w:rFonts w:asciiTheme="majorHAnsi" w:eastAsia="Arial Unicode MS" w:hAnsiTheme="majorHAnsi" w:cstheme="majorHAnsi"/>
          <w:bCs/>
          <w:color w:val="000000"/>
          <w:kern w:val="0"/>
          <w:sz w:val="28"/>
          <w:szCs w:val="28"/>
          <w:lang w:eastAsia="vi-VN" w:bidi="vi-VN"/>
          <w14:ligatures w14:val="none"/>
        </w:rPr>
        <w:t>ửa đổi điểm b Khoản 1 Điều 36 Luật An toàn thực phẩm số 55/2010/QH12</w:t>
      </w:r>
      <w:r w:rsidRPr="00A10EB2">
        <w:rPr>
          <w:rFonts w:asciiTheme="majorHAnsi" w:eastAsia="Arial Unicode MS" w:hAnsiTheme="majorHAnsi" w:cstheme="majorHAnsi"/>
          <w:bCs/>
          <w:color w:val="000000"/>
          <w:kern w:val="0"/>
          <w:sz w:val="28"/>
          <w:szCs w:val="28"/>
          <w:lang w:val="en-US" w:eastAsia="vi-VN" w:bidi="vi-VN"/>
          <w14:ligatures w14:val="none"/>
        </w:rPr>
        <w:t>.</w:t>
      </w:r>
    </w:p>
    <w:p w14:paraId="4D9A4AD5" w14:textId="77777777" w:rsidR="0005214B" w:rsidRPr="00A10EB2" w:rsidRDefault="0005214B" w:rsidP="00A10EB2">
      <w:pPr>
        <w:spacing w:before="120" w:after="0" w:line="276" w:lineRule="auto"/>
        <w:ind w:firstLine="720"/>
        <w:jc w:val="both"/>
        <w:rPr>
          <w:rFonts w:asciiTheme="majorHAnsi" w:eastAsia="Times New Roman" w:hAnsiTheme="majorHAnsi" w:cstheme="majorHAnsi"/>
          <w:kern w:val="0"/>
          <w:sz w:val="28"/>
          <w:szCs w:val="28"/>
          <w:shd w:val="clear" w:color="auto" w:fill="FFFFFF"/>
          <w:lang w:val="nl-NL"/>
          <w14:ligatures w14:val="none"/>
        </w:rPr>
      </w:pPr>
      <w:r w:rsidRPr="00A10EB2">
        <w:rPr>
          <w:rFonts w:asciiTheme="majorHAnsi" w:eastAsia="Arial Unicode MS" w:hAnsiTheme="majorHAnsi" w:cstheme="majorHAnsi"/>
          <w:bCs/>
          <w:color w:val="000000"/>
          <w:kern w:val="0"/>
          <w:sz w:val="28"/>
          <w:szCs w:val="28"/>
          <w:lang w:val="en-US" w:eastAsia="vi-VN" w:bidi="vi-VN"/>
          <w14:ligatures w14:val="none"/>
        </w:rPr>
        <w:t xml:space="preserve">c) </w:t>
      </w:r>
      <w:r w:rsidRPr="00A10EB2">
        <w:rPr>
          <w:rFonts w:asciiTheme="majorHAnsi" w:eastAsia="Times New Roman" w:hAnsiTheme="majorHAnsi" w:cstheme="majorHAnsi"/>
          <w:kern w:val="0"/>
          <w:sz w:val="28"/>
          <w:szCs w:val="28"/>
          <w:lang w:val="nl-NL"/>
          <w14:ligatures w14:val="none"/>
        </w:rPr>
        <w:t>Lợi ích của phương án đơn giản hóa</w:t>
      </w:r>
    </w:p>
    <w:p w14:paraId="3335ACEA" w14:textId="59FBE89B" w:rsidR="0005214B" w:rsidRPr="00A10EB2" w:rsidRDefault="0005214B" w:rsidP="00A10EB2">
      <w:pPr>
        <w:spacing w:before="120" w:after="0" w:line="276" w:lineRule="auto"/>
        <w:ind w:firstLine="720"/>
        <w:jc w:val="both"/>
        <w:rPr>
          <w:rFonts w:asciiTheme="majorHAnsi" w:eastAsia="Times New Roman" w:hAnsiTheme="majorHAnsi" w:cstheme="majorHAnsi"/>
          <w:kern w:val="0"/>
          <w:sz w:val="28"/>
          <w:szCs w:val="28"/>
          <w:lang w:val="nl-NL" w:eastAsia="ko-KR"/>
          <w14:ligatures w14:val="none"/>
        </w:rPr>
      </w:pPr>
      <w:r w:rsidRPr="00A10EB2">
        <w:rPr>
          <w:rFonts w:asciiTheme="majorHAnsi" w:eastAsia="Times New Roman" w:hAnsiTheme="majorHAnsi" w:cstheme="majorHAnsi"/>
          <w:kern w:val="0"/>
          <w:sz w:val="28"/>
          <w:szCs w:val="28"/>
          <w:lang w:val="nl-NL"/>
          <w14:ligatures w14:val="none"/>
        </w:rPr>
        <w:t>Chi phí tuân thủ</w:t>
      </w:r>
      <w:r w:rsidRPr="00A10EB2">
        <w:rPr>
          <w:rFonts w:asciiTheme="majorHAnsi" w:eastAsia="Times New Roman" w:hAnsiTheme="majorHAnsi" w:cstheme="majorHAnsi"/>
          <w:bCs/>
          <w:kern w:val="0"/>
          <w:sz w:val="28"/>
          <w:szCs w:val="28"/>
          <w:lang w:val="nl-NL"/>
          <w14:ligatures w14:val="none"/>
        </w:rPr>
        <w:t xml:space="preserve"> TTHC trước khi đơn giản hóa: 661.100 </w:t>
      </w:r>
      <w:r w:rsidRPr="00A10EB2">
        <w:rPr>
          <w:rFonts w:asciiTheme="majorHAnsi" w:eastAsia="Times New Roman" w:hAnsiTheme="majorHAnsi" w:cstheme="majorHAnsi"/>
          <w:kern w:val="0"/>
          <w:sz w:val="28"/>
          <w:szCs w:val="28"/>
          <w:lang w:val="nl-NL" w:eastAsia="ko-KR"/>
          <w14:ligatures w14:val="none"/>
        </w:rPr>
        <w:t>đồng/năm.</w:t>
      </w:r>
    </w:p>
    <w:p w14:paraId="2D375730" w14:textId="6FAE4CAF" w:rsidR="0005214B" w:rsidRPr="00A10EB2" w:rsidRDefault="0005214B" w:rsidP="00A10EB2">
      <w:pPr>
        <w:spacing w:before="120" w:after="0" w:line="276" w:lineRule="auto"/>
        <w:ind w:firstLine="720"/>
        <w:jc w:val="both"/>
        <w:rPr>
          <w:rFonts w:asciiTheme="majorHAnsi" w:eastAsia="Times New Roman" w:hAnsiTheme="majorHAnsi" w:cstheme="majorHAnsi"/>
          <w:b/>
          <w:kern w:val="0"/>
          <w:sz w:val="28"/>
          <w:szCs w:val="28"/>
          <w:lang w:val="nl-NL" w:eastAsia="ko-KR"/>
          <w14:ligatures w14:val="none"/>
        </w:rPr>
      </w:pPr>
      <w:r w:rsidRPr="00A10EB2">
        <w:rPr>
          <w:rFonts w:asciiTheme="majorHAnsi" w:eastAsia="Times New Roman" w:hAnsiTheme="majorHAnsi" w:cstheme="majorHAnsi"/>
          <w:bCs/>
          <w:kern w:val="0"/>
          <w:sz w:val="28"/>
          <w:szCs w:val="28"/>
          <w:lang w:val="nl-NL"/>
          <w14:ligatures w14:val="none"/>
        </w:rPr>
        <w:t xml:space="preserve">Chi phí tuân thủ TTHC sau khi đơn giản hóa: 574.700 </w:t>
      </w:r>
      <w:r w:rsidRPr="00A10EB2">
        <w:rPr>
          <w:rFonts w:asciiTheme="majorHAnsi" w:eastAsia="Times New Roman" w:hAnsiTheme="majorHAnsi" w:cstheme="majorHAnsi"/>
          <w:kern w:val="0"/>
          <w:sz w:val="28"/>
          <w:szCs w:val="28"/>
          <w:lang w:val="nl-NL" w:eastAsia="ko-KR"/>
          <w14:ligatures w14:val="none"/>
        </w:rPr>
        <w:t>đồng/năm.</w:t>
      </w:r>
    </w:p>
    <w:p w14:paraId="3F189F89" w14:textId="6FBD9BF2" w:rsidR="0005214B" w:rsidRPr="00A10EB2" w:rsidRDefault="0005214B" w:rsidP="00A10EB2">
      <w:pPr>
        <w:spacing w:before="120" w:after="0" w:line="276" w:lineRule="auto"/>
        <w:ind w:firstLine="720"/>
        <w:jc w:val="both"/>
        <w:rPr>
          <w:rFonts w:asciiTheme="majorHAnsi" w:eastAsia="Times New Roman" w:hAnsiTheme="majorHAnsi" w:cstheme="majorHAnsi"/>
          <w:bCs/>
          <w:kern w:val="0"/>
          <w:sz w:val="28"/>
          <w:szCs w:val="28"/>
          <w:lang w:val="nl-NL"/>
          <w14:ligatures w14:val="none"/>
        </w:rPr>
      </w:pPr>
      <w:r w:rsidRPr="00A10EB2">
        <w:rPr>
          <w:rFonts w:asciiTheme="majorHAnsi" w:eastAsia="Times New Roman" w:hAnsiTheme="majorHAnsi" w:cstheme="majorHAnsi"/>
          <w:bCs/>
          <w:kern w:val="0"/>
          <w:sz w:val="28"/>
          <w:szCs w:val="28"/>
          <w:lang w:val="nl-NL"/>
          <w14:ligatures w14:val="none"/>
        </w:rPr>
        <w:t xml:space="preserve">Chi phí tiết kiệm: 86.400 đồng/năm. </w:t>
      </w:r>
    </w:p>
    <w:p w14:paraId="2CC3E43A" w14:textId="22C4310E" w:rsidR="00284604" w:rsidRPr="00A10EB2" w:rsidRDefault="0005214B" w:rsidP="00A10EB2">
      <w:pPr>
        <w:spacing w:before="120" w:after="0" w:line="276" w:lineRule="auto"/>
        <w:ind w:firstLine="720"/>
        <w:jc w:val="both"/>
        <w:rPr>
          <w:rFonts w:asciiTheme="majorHAnsi" w:eastAsia="Times New Roman" w:hAnsiTheme="majorHAnsi" w:cstheme="majorHAnsi"/>
          <w:kern w:val="0"/>
          <w:sz w:val="28"/>
          <w:szCs w:val="28"/>
          <w:lang w:val="nl-NL" w:eastAsia="ko-KR"/>
          <w14:ligatures w14:val="none"/>
        </w:rPr>
      </w:pPr>
      <w:r w:rsidRPr="00A10EB2">
        <w:rPr>
          <w:rFonts w:asciiTheme="majorHAnsi" w:eastAsia="Times New Roman" w:hAnsiTheme="majorHAnsi" w:cstheme="majorHAnsi"/>
          <w:kern w:val="0"/>
          <w:sz w:val="28"/>
          <w:szCs w:val="28"/>
          <w:lang w:val="nl-NL" w:eastAsia="ko-KR"/>
          <w14:ligatures w14:val="none"/>
        </w:rPr>
        <w:t>Tỷ lệ cắt giảm chi phí sau khi đơn giản hóa là: 13,1%.</w:t>
      </w:r>
    </w:p>
    <w:p w14:paraId="55B5F299" w14:textId="0A211BE1" w:rsidR="00241E30" w:rsidRPr="00A10EB2" w:rsidRDefault="00241E30" w:rsidP="00A10EB2">
      <w:pPr>
        <w:spacing w:before="120" w:after="0" w:line="276" w:lineRule="auto"/>
        <w:ind w:firstLine="720"/>
        <w:jc w:val="both"/>
        <w:rPr>
          <w:rFonts w:asciiTheme="majorHAnsi" w:eastAsia="Times New Roman" w:hAnsiTheme="majorHAnsi" w:cstheme="majorHAnsi"/>
          <w:b/>
          <w:kern w:val="0"/>
          <w:sz w:val="28"/>
          <w:szCs w:val="28"/>
          <w:lang w:val="nl-NL" w:eastAsia="ko-KR"/>
          <w14:ligatures w14:val="none"/>
        </w:rPr>
      </w:pPr>
      <w:r w:rsidRPr="00A10EB2">
        <w:rPr>
          <w:rFonts w:asciiTheme="majorHAnsi" w:eastAsia="DejaVu Sans Condensed" w:hAnsiTheme="majorHAnsi" w:cstheme="majorHAnsi"/>
          <w:b/>
          <w:kern w:val="0"/>
          <w:sz w:val="28"/>
          <w:szCs w:val="28"/>
          <w:lang w:val="en-US" w:eastAsia="vi-VN"/>
          <w14:ligatures w14:val="none"/>
        </w:rPr>
        <w:t>PHẦN B. THỦ TỤC HÀNH CHÍNH ĐỀ XUẤT CẮT GIẢM THỜI GIAN GIẢI QUYẾT SO VỚI QUY ĐỊNH</w:t>
      </w:r>
      <w:r w:rsidR="00240739" w:rsidRPr="00A10EB2">
        <w:rPr>
          <w:rFonts w:asciiTheme="majorHAnsi" w:eastAsia="DejaVu Sans Condensed" w:hAnsiTheme="majorHAnsi" w:cstheme="majorHAnsi"/>
          <w:b/>
          <w:kern w:val="0"/>
          <w:sz w:val="28"/>
          <w:szCs w:val="28"/>
          <w:lang w:val="en-US" w:eastAsia="vi-VN"/>
          <w14:ligatures w14:val="none"/>
        </w:rPr>
        <w:t xml:space="preserve"> </w:t>
      </w:r>
      <w:r w:rsidR="00700317" w:rsidRPr="00A10EB2">
        <w:rPr>
          <w:rFonts w:asciiTheme="majorHAnsi" w:eastAsia="DejaVu Sans Condensed" w:hAnsiTheme="majorHAnsi" w:cstheme="majorHAnsi"/>
          <w:b/>
          <w:kern w:val="0"/>
          <w:sz w:val="28"/>
          <w:szCs w:val="28"/>
          <w:lang w:val="en-US" w:eastAsia="vi-VN"/>
          <w14:ligatures w14:val="none"/>
        </w:rPr>
        <w:t>(08 TTHC)</w:t>
      </w:r>
    </w:p>
    <w:p w14:paraId="24780174" w14:textId="60E8E70D" w:rsidR="00241E30" w:rsidRPr="00A10EB2" w:rsidRDefault="005A2814" w:rsidP="00A10EB2">
      <w:pPr>
        <w:shd w:val="clear" w:color="auto" w:fill="FFFFFF"/>
        <w:spacing w:before="120" w:after="0" w:line="276" w:lineRule="auto"/>
        <w:ind w:firstLine="709"/>
        <w:jc w:val="both"/>
        <w:rPr>
          <w:rFonts w:asciiTheme="majorHAnsi" w:eastAsia="Times New Roman" w:hAnsiTheme="majorHAnsi" w:cstheme="majorHAnsi"/>
          <w:b/>
          <w:kern w:val="0"/>
          <w:sz w:val="28"/>
          <w:szCs w:val="28"/>
          <w:lang w:val="en-US"/>
          <w14:ligatures w14:val="none"/>
        </w:rPr>
      </w:pPr>
      <w:r w:rsidRPr="00A10EB2">
        <w:rPr>
          <w:rFonts w:asciiTheme="majorHAnsi" w:eastAsia="Times New Roman" w:hAnsiTheme="majorHAnsi" w:cstheme="majorHAnsi"/>
          <w:b/>
          <w:kern w:val="0"/>
          <w:sz w:val="28"/>
          <w:szCs w:val="28"/>
          <w:lang w:val="en-US"/>
          <w14:ligatures w14:val="none"/>
        </w:rPr>
        <w:t>I</w:t>
      </w:r>
      <w:r w:rsidR="00241E30" w:rsidRPr="00A10EB2">
        <w:rPr>
          <w:rFonts w:asciiTheme="majorHAnsi" w:eastAsia="Times New Roman" w:hAnsiTheme="majorHAnsi" w:cstheme="majorHAnsi"/>
          <w:b/>
          <w:kern w:val="0"/>
          <w:sz w:val="28"/>
          <w:szCs w:val="28"/>
          <w:lang w:val="en-US"/>
          <w14:ligatures w14:val="none"/>
        </w:rPr>
        <w:t>. LĨNH VỰC Y TẾ</w:t>
      </w:r>
      <w:r w:rsidR="00240739" w:rsidRPr="00A10EB2">
        <w:rPr>
          <w:rFonts w:asciiTheme="majorHAnsi" w:eastAsia="Times New Roman" w:hAnsiTheme="majorHAnsi" w:cstheme="majorHAnsi"/>
          <w:b/>
          <w:kern w:val="0"/>
          <w:sz w:val="28"/>
          <w:szCs w:val="28"/>
          <w:lang w:val="en-US"/>
          <w14:ligatures w14:val="none"/>
        </w:rPr>
        <w:t xml:space="preserve"> (01 TTHC)</w:t>
      </w:r>
    </w:p>
    <w:p w14:paraId="2ADC753E" w14:textId="3FDB531A" w:rsidR="00241E30" w:rsidRPr="00A10EB2" w:rsidRDefault="00241E30" w:rsidP="00A10EB2">
      <w:pPr>
        <w:shd w:val="clear" w:color="auto" w:fill="FFFFFF"/>
        <w:spacing w:before="120" w:after="0" w:line="276" w:lineRule="auto"/>
        <w:ind w:firstLine="709"/>
        <w:jc w:val="both"/>
        <w:rPr>
          <w:rFonts w:asciiTheme="majorHAnsi" w:eastAsia="Times New Roman" w:hAnsiTheme="majorHAnsi" w:cstheme="majorHAnsi"/>
          <w:b/>
          <w:kern w:val="0"/>
          <w:sz w:val="28"/>
          <w:szCs w:val="28"/>
          <w:lang w:val="en-US"/>
          <w14:ligatures w14:val="none"/>
        </w:rPr>
      </w:pPr>
      <w:r w:rsidRPr="00A10EB2">
        <w:rPr>
          <w:rFonts w:asciiTheme="majorHAnsi" w:eastAsia="Times New Roman" w:hAnsiTheme="majorHAnsi" w:cstheme="majorHAnsi"/>
          <w:b/>
          <w:kern w:val="0"/>
          <w:sz w:val="28"/>
          <w:szCs w:val="28"/>
          <w:lang w:val="en-US"/>
          <w14:ligatures w14:val="none"/>
        </w:rPr>
        <w:t>1. Thủ tục:</w:t>
      </w:r>
      <w:r w:rsidRPr="00A10EB2">
        <w:rPr>
          <w:rFonts w:asciiTheme="majorHAnsi" w:eastAsia="DejaVu Sans Condensed" w:hAnsiTheme="majorHAnsi" w:cstheme="majorHAnsi"/>
          <w:b/>
          <w:color w:val="333333"/>
          <w:kern w:val="0"/>
          <w:sz w:val="28"/>
          <w:szCs w:val="28"/>
          <w:shd w:val="clear" w:color="auto" w:fill="FFFFFF"/>
          <w:lang w:eastAsia="vi-VN"/>
          <w14:ligatures w14:val="none"/>
        </w:rPr>
        <w:t xml:space="preserve"> Thực hiện, điều chỉnh, thôi hưởng trợ cấp hưu trí xã hội</w:t>
      </w:r>
      <w:r w:rsidRPr="00A10EB2">
        <w:rPr>
          <w:rFonts w:asciiTheme="majorHAnsi" w:eastAsia="Times New Roman" w:hAnsiTheme="majorHAnsi" w:cstheme="majorHAnsi"/>
          <w:b/>
          <w:kern w:val="0"/>
          <w:sz w:val="28"/>
          <w:szCs w:val="28"/>
          <w:lang w:val="en-US"/>
          <w14:ligatures w14:val="none"/>
        </w:rPr>
        <w:t xml:space="preserve"> (Mã: 1.014027)</w:t>
      </w:r>
    </w:p>
    <w:p w14:paraId="37E9B8BC" w14:textId="478500EF" w:rsidR="008467DE" w:rsidRPr="00A10EB2" w:rsidRDefault="005A2814" w:rsidP="00A10EB2">
      <w:pPr>
        <w:shd w:val="clear" w:color="auto" w:fill="FFFFFF"/>
        <w:spacing w:before="120" w:after="0" w:line="276" w:lineRule="auto"/>
        <w:ind w:firstLine="709"/>
        <w:jc w:val="both"/>
        <w:rPr>
          <w:rFonts w:asciiTheme="majorHAnsi" w:eastAsia="Times New Roman" w:hAnsiTheme="majorHAnsi" w:cstheme="majorHAnsi"/>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 xml:space="preserve">a) </w:t>
      </w:r>
      <w:r w:rsidR="008467DE" w:rsidRPr="00A10EB2">
        <w:rPr>
          <w:rFonts w:asciiTheme="majorHAnsi" w:eastAsia="Times New Roman" w:hAnsiTheme="majorHAnsi" w:cstheme="majorHAnsi"/>
          <w:kern w:val="0"/>
          <w:sz w:val="28"/>
          <w:szCs w:val="28"/>
          <w:lang w:val="en-US"/>
          <w14:ligatures w14:val="none"/>
        </w:rPr>
        <w:t>Nội dung đơn giản hóa:</w:t>
      </w:r>
      <w:r w:rsidR="008467DE" w:rsidRPr="00A10EB2">
        <w:rPr>
          <w:rFonts w:asciiTheme="majorHAnsi" w:eastAsia="Calibri" w:hAnsiTheme="majorHAnsi" w:cstheme="majorHAnsi"/>
          <w:kern w:val="0"/>
          <w:sz w:val="28"/>
          <w:szCs w:val="28"/>
          <w:lang w:val="en-US"/>
          <w14:ligatures w14:val="none"/>
        </w:rPr>
        <w:t xml:space="preserve"> Đề nghị cắt giảm thời gian giải quyết TTHC</w:t>
      </w:r>
      <w:r w:rsidR="008467DE" w:rsidRPr="00A10EB2">
        <w:rPr>
          <w:rFonts w:asciiTheme="majorHAnsi" w:eastAsia="Times New Roman" w:hAnsiTheme="majorHAnsi" w:cstheme="majorHAnsi"/>
          <w:kern w:val="0"/>
          <w:sz w:val="28"/>
          <w:szCs w:val="28"/>
          <w:lang w:val="en-US"/>
          <w14:ligatures w14:val="none"/>
        </w:rPr>
        <w:t xml:space="preserve"> từ 10</w:t>
      </w:r>
      <w:r w:rsidR="008467DE" w:rsidRPr="00A10EB2">
        <w:rPr>
          <w:rFonts w:asciiTheme="majorHAnsi" w:eastAsia="Times New Roman" w:hAnsiTheme="majorHAnsi" w:cstheme="majorHAnsi"/>
          <w:kern w:val="0"/>
          <w:sz w:val="28"/>
          <w:szCs w:val="28"/>
          <w14:ligatures w14:val="none"/>
        </w:rPr>
        <w:t xml:space="preserve"> ngày </w:t>
      </w:r>
      <w:r w:rsidR="008467DE" w:rsidRPr="00A10EB2">
        <w:rPr>
          <w:rFonts w:asciiTheme="majorHAnsi" w:eastAsia="Times New Roman" w:hAnsiTheme="majorHAnsi" w:cstheme="majorHAnsi"/>
          <w:kern w:val="0"/>
          <w:sz w:val="28"/>
          <w:szCs w:val="28"/>
          <w:lang w:val="en-US"/>
          <w14:ligatures w14:val="none"/>
        </w:rPr>
        <w:t xml:space="preserve">làm việc </w:t>
      </w:r>
      <w:r w:rsidR="008467DE" w:rsidRPr="00A10EB2">
        <w:rPr>
          <w:rFonts w:asciiTheme="majorHAnsi" w:eastAsia="Times New Roman" w:hAnsiTheme="majorHAnsi" w:cstheme="majorHAnsi"/>
          <w:kern w:val="0"/>
          <w:sz w:val="28"/>
          <w:szCs w:val="28"/>
          <w14:ligatures w14:val="none"/>
        </w:rPr>
        <w:t xml:space="preserve">xuống còn </w:t>
      </w:r>
      <w:r w:rsidR="008467DE" w:rsidRPr="00A10EB2">
        <w:rPr>
          <w:rFonts w:asciiTheme="majorHAnsi" w:eastAsia="Times New Roman" w:hAnsiTheme="majorHAnsi" w:cstheme="majorHAnsi"/>
          <w:kern w:val="0"/>
          <w:sz w:val="28"/>
          <w:szCs w:val="28"/>
          <w:lang w:val="en-US"/>
          <w14:ligatures w14:val="none"/>
        </w:rPr>
        <w:t>07</w:t>
      </w:r>
      <w:r w:rsidR="008467DE" w:rsidRPr="00A10EB2">
        <w:rPr>
          <w:rFonts w:asciiTheme="majorHAnsi" w:eastAsia="Times New Roman" w:hAnsiTheme="majorHAnsi" w:cstheme="majorHAnsi"/>
          <w:kern w:val="0"/>
          <w:sz w:val="28"/>
          <w:szCs w:val="28"/>
          <w14:ligatures w14:val="none"/>
        </w:rPr>
        <w:t xml:space="preserve"> ngày</w:t>
      </w:r>
      <w:r w:rsidR="008467DE" w:rsidRPr="00A10EB2">
        <w:rPr>
          <w:rFonts w:asciiTheme="majorHAnsi" w:eastAsia="Times New Roman" w:hAnsiTheme="majorHAnsi" w:cstheme="majorHAnsi"/>
          <w:kern w:val="0"/>
          <w:sz w:val="28"/>
          <w:szCs w:val="28"/>
          <w:lang w:val="en-US"/>
          <w14:ligatures w14:val="none"/>
        </w:rPr>
        <w:t xml:space="preserve"> làm việc</w:t>
      </w:r>
      <w:r w:rsidR="008467DE" w:rsidRPr="00A10EB2">
        <w:rPr>
          <w:rFonts w:asciiTheme="majorHAnsi" w:eastAsia="Times New Roman" w:hAnsiTheme="majorHAnsi" w:cstheme="majorHAnsi"/>
          <w:kern w:val="0"/>
          <w:sz w:val="28"/>
          <w:szCs w:val="28"/>
          <w14:ligatures w14:val="none"/>
        </w:rPr>
        <w:t>.</w:t>
      </w:r>
      <w:r w:rsidR="008467DE" w:rsidRPr="00A10EB2">
        <w:rPr>
          <w:rFonts w:asciiTheme="majorHAnsi" w:eastAsia="Times New Roman" w:hAnsiTheme="majorHAnsi" w:cstheme="majorHAnsi"/>
          <w:kern w:val="0"/>
          <w:sz w:val="28"/>
          <w:szCs w:val="28"/>
          <w:lang w:val="en-US"/>
          <w14:ligatures w14:val="none"/>
        </w:rPr>
        <w:t xml:space="preserve"> </w:t>
      </w:r>
      <w:r w:rsidR="008467DE" w:rsidRPr="00A10EB2">
        <w:rPr>
          <w:rFonts w:asciiTheme="majorHAnsi" w:eastAsia="Times New Roman" w:hAnsiTheme="majorHAnsi" w:cstheme="majorHAnsi"/>
          <w:color w:val="000000"/>
          <w:kern w:val="0"/>
          <w:sz w:val="28"/>
          <w:szCs w:val="28"/>
          <w14:ligatures w14:val="none"/>
        </w:rPr>
        <w:t xml:space="preserve">Lý do: </w:t>
      </w:r>
      <w:r w:rsidR="008467DE" w:rsidRPr="00A10EB2">
        <w:rPr>
          <w:rFonts w:asciiTheme="majorHAnsi" w:eastAsia="Times New Roman" w:hAnsiTheme="majorHAnsi" w:cstheme="majorHAnsi"/>
          <w:kern w:val="0"/>
          <w:sz w:val="28"/>
          <w:szCs w:val="28"/>
          <w14:ligatures w14:val="none"/>
        </w:rPr>
        <w:t>Giảm thời gian trong việc giải quyết hồ sơ</w:t>
      </w:r>
      <w:r w:rsidR="008467DE" w:rsidRPr="00A10EB2">
        <w:rPr>
          <w:rFonts w:asciiTheme="majorHAnsi" w:eastAsia="Times New Roman" w:hAnsiTheme="majorHAnsi" w:cstheme="majorHAnsi"/>
          <w:kern w:val="0"/>
          <w:sz w:val="28"/>
          <w:szCs w:val="28"/>
          <w:lang w:val="en-US"/>
          <w14:ligatures w14:val="none"/>
        </w:rPr>
        <w:t xml:space="preserve"> TTHC</w:t>
      </w:r>
      <w:r w:rsidR="008467DE" w:rsidRPr="00A10EB2">
        <w:rPr>
          <w:rFonts w:asciiTheme="majorHAnsi" w:eastAsia="Times New Roman" w:hAnsiTheme="majorHAnsi" w:cstheme="majorHAnsi"/>
          <w:kern w:val="0"/>
          <w:sz w:val="28"/>
          <w:szCs w:val="28"/>
          <w14:ligatures w14:val="none"/>
        </w:rPr>
        <w:t>, tạo điều kiện thuận lợi cho tổ chức, cá nhân.</w:t>
      </w:r>
    </w:p>
    <w:p w14:paraId="73357C5C" w14:textId="4D985D08" w:rsidR="00B85211" w:rsidRPr="00A10EB2" w:rsidRDefault="008467DE" w:rsidP="00A10EB2">
      <w:pPr>
        <w:widowControl w:val="0"/>
        <w:spacing w:before="120" w:after="0" w:line="276" w:lineRule="auto"/>
        <w:ind w:firstLine="720"/>
        <w:jc w:val="both"/>
        <w:rPr>
          <w:rFonts w:asciiTheme="majorHAnsi" w:eastAsia="DejaVu Sans Condensed" w:hAnsiTheme="majorHAnsi" w:cstheme="majorHAnsi"/>
          <w:spacing w:val="-8"/>
          <w:kern w:val="0"/>
          <w:sz w:val="28"/>
          <w:szCs w:val="28"/>
          <w:lang w:val="en-US" w:eastAsia="vi-VN"/>
          <w14:ligatures w14:val="none"/>
        </w:rPr>
      </w:pPr>
      <w:r w:rsidRPr="00A10EB2">
        <w:rPr>
          <w:rFonts w:asciiTheme="majorHAnsi" w:eastAsia="Times New Roman" w:hAnsiTheme="majorHAnsi" w:cstheme="majorHAnsi"/>
          <w:kern w:val="0"/>
          <w:sz w:val="28"/>
          <w:szCs w:val="28"/>
          <w:lang w:val="en-US"/>
          <w14:ligatures w14:val="none"/>
        </w:rPr>
        <w:t xml:space="preserve">b) </w:t>
      </w:r>
      <w:r w:rsidR="00241E30" w:rsidRPr="00A10EB2">
        <w:rPr>
          <w:rFonts w:asciiTheme="majorHAnsi" w:eastAsia="Calibri" w:hAnsiTheme="majorHAnsi" w:cstheme="majorHAnsi"/>
          <w:bCs/>
          <w:kern w:val="0"/>
          <w:sz w:val="28"/>
          <w:szCs w:val="28"/>
          <w:lang w:val="en-US"/>
          <w14:ligatures w14:val="none"/>
        </w:rPr>
        <w:t>Kiến nghị thực thi</w:t>
      </w:r>
      <w:r w:rsidR="00241E30" w:rsidRPr="00A10EB2">
        <w:rPr>
          <w:rFonts w:asciiTheme="majorHAnsi" w:eastAsia="Times New Roman" w:hAnsiTheme="majorHAnsi" w:cstheme="majorHAnsi"/>
          <w:kern w:val="0"/>
          <w:sz w:val="28"/>
          <w:szCs w:val="28"/>
          <w14:ligatures w14:val="none"/>
        </w:rPr>
        <w:t>:</w:t>
      </w:r>
      <w:r w:rsidR="00241E30" w:rsidRPr="00A10EB2">
        <w:rPr>
          <w:rFonts w:asciiTheme="majorHAnsi" w:eastAsia="Times New Roman" w:hAnsiTheme="majorHAnsi" w:cstheme="majorHAnsi"/>
          <w:kern w:val="0"/>
          <w:sz w:val="28"/>
          <w:szCs w:val="28"/>
          <w:lang w:val="en-US"/>
          <w14:ligatures w14:val="none"/>
        </w:rPr>
        <w:t xml:space="preserve"> </w:t>
      </w:r>
      <w:r w:rsidRPr="00A10EB2">
        <w:rPr>
          <w:rFonts w:asciiTheme="majorHAnsi" w:eastAsia="DejaVu Sans Condensed" w:hAnsiTheme="majorHAnsi" w:cstheme="majorHAnsi"/>
          <w:kern w:val="0"/>
          <w:sz w:val="28"/>
          <w:szCs w:val="28"/>
          <w:lang w:eastAsia="vi-VN"/>
          <w14:ligatures w14:val="none"/>
        </w:rPr>
        <w:t xml:space="preserve">Giao </w:t>
      </w:r>
      <w:r w:rsidRPr="00A10EB2">
        <w:rPr>
          <w:rFonts w:asciiTheme="majorHAnsi" w:eastAsia="DejaVu Sans Condensed" w:hAnsiTheme="majorHAnsi" w:cstheme="majorHAnsi"/>
          <w:kern w:val="0"/>
          <w:sz w:val="28"/>
          <w:szCs w:val="28"/>
          <w:lang w:val="en-US" w:eastAsia="vi-VN"/>
          <w14:ligatures w14:val="none"/>
        </w:rPr>
        <w:t xml:space="preserve">Sở Y tế tham mưu, trình Chủ tịch Ủy ban nhân dân tỉnh ban hành </w:t>
      </w:r>
      <w:r w:rsidRPr="00A10EB2">
        <w:rPr>
          <w:rFonts w:asciiTheme="majorHAnsi" w:eastAsia="DejaVu Sans Condensed" w:hAnsiTheme="majorHAnsi" w:cstheme="majorHAnsi"/>
          <w:color w:val="000000"/>
          <w:kern w:val="0"/>
          <w:sz w:val="28"/>
          <w:szCs w:val="28"/>
          <w:lang w:eastAsia="vi-VN"/>
          <w14:ligatures w14:val="none"/>
        </w:rPr>
        <w:t xml:space="preserve">Quyết định công bố Danh mục </w:t>
      </w:r>
      <w:r w:rsidRPr="00A10EB2">
        <w:rPr>
          <w:rFonts w:asciiTheme="majorHAnsi" w:eastAsia="DejaVu Sans Condensed" w:hAnsiTheme="majorHAnsi" w:cstheme="majorHAnsi"/>
          <w:color w:val="000000"/>
          <w:kern w:val="0"/>
          <w:sz w:val="28"/>
          <w:szCs w:val="28"/>
          <w:lang w:val="en-US" w:eastAsia="vi-VN"/>
          <w14:ligatures w14:val="none"/>
        </w:rPr>
        <w:t>TTHC</w:t>
      </w:r>
      <w:r w:rsidRPr="00A10EB2">
        <w:rPr>
          <w:rFonts w:asciiTheme="majorHAnsi" w:eastAsia="DejaVu Sans Condensed" w:hAnsiTheme="majorHAnsi" w:cstheme="majorHAnsi"/>
          <w:color w:val="000000"/>
          <w:kern w:val="0"/>
          <w:sz w:val="28"/>
          <w:szCs w:val="28"/>
          <w:lang w:eastAsia="vi-VN"/>
          <w14:ligatures w14:val="none"/>
        </w:rPr>
        <w:t xml:space="preserve"> sửa đổi về thời hạn giải quyết, Quyết định phê duyệt sửa đổi quy trình nội bộ thực hiện </w:t>
      </w:r>
      <w:r w:rsidR="001A7FEA" w:rsidRPr="00A10EB2">
        <w:rPr>
          <w:rFonts w:asciiTheme="majorHAnsi" w:eastAsia="DejaVu Sans Condensed" w:hAnsiTheme="majorHAnsi" w:cstheme="majorHAnsi"/>
          <w:color w:val="000000"/>
          <w:kern w:val="0"/>
          <w:sz w:val="28"/>
          <w:szCs w:val="28"/>
          <w:lang w:val="en-US" w:eastAsia="vi-VN"/>
          <w14:ligatures w14:val="none"/>
        </w:rPr>
        <w:t>TTHC</w:t>
      </w:r>
      <w:r w:rsidRPr="00A10EB2">
        <w:rPr>
          <w:rFonts w:asciiTheme="majorHAnsi" w:eastAsia="DejaVu Sans Condensed" w:hAnsiTheme="majorHAnsi" w:cstheme="majorHAnsi"/>
          <w:color w:val="000000"/>
          <w:kern w:val="0"/>
          <w:sz w:val="28"/>
          <w:szCs w:val="28"/>
          <w:lang w:val="en-US" w:eastAsia="vi-VN"/>
          <w14:ligatures w14:val="none"/>
        </w:rPr>
        <w:t xml:space="preserve">; </w:t>
      </w:r>
      <w:r w:rsidRPr="00A10EB2">
        <w:rPr>
          <w:rFonts w:asciiTheme="majorHAnsi" w:eastAsia="DejaVu Sans Condensed" w:hAnsiTheme="majorHAnsi" w:cstheme="majorHAnsi"/>
          <w:kern w:val="0"/>
          <w:sz w:val="28"/>
          <w:szCs w:val="28"/>
          <w:lang w:val="en-US" w:eastAsia="vi-VN"/>
          <w14:ligatures w14:val="none"/>
        </w:rPr>
        <w:t>phối hợp Văn phòng UBND tỉnh (</w:t>
      </w:r>
      <w:r w:rsidR="001A7FEA" w:rsidRPr="00A10EB2">
        <w:rPr>
          <w:rFonts w:asciiTheme="majorHAnsi" w:eastAsia="DejaVu Sans Condensed" w:hAnsiTheme="majorHAnsi" w:cstheme="majorHAnsi"/>
          <w:kern w:val="0"/>
          <w:sz w:val="28"/>
          <w:szCs w:val="28"/>
          <w:lang w:val="en-US" w:eastAsia="vi-VN"/>
          <w14:ligatures w14:val="none"/>
        </w:rPr>
        <w:t xml:space="preserve">qua </w:t>
      </w:r>
      <w:r w:rsidRPr="00A10EB2">
        <w:rPr>
          <w:rFonts w:asciiTheme="majorHAnsi" w:eastAsia="DejaVu Sans Condensed" w:hAnsiTheme="majorHAnsi" w:cstheme="majorHAnsi"/>
          <w:kern w:val="0"/>
          <w:sz w:val="28"/>
          <w:szCs w:val="28"/>
          <w:lang w:val="en-US" w:eastAsia="vi-VN"/>
          <w14:ligatures w14:val="none"/>
        </w:rPr>
        <w:t xml:space="preserve">Trung tâm phục vụ hành chính công) cập nhật, điều chỉnh </w:t>
      </w:r>
      <w:r w:rsidR="001A7FEA" w:rsidRPr="00A10EB2">
        <w:rPr>
          <w:rFonts w:asciiTheme="majorHAnsi" w:eastAsia="DejaVu Sans Condensed" w:hAnsiTheme="majorHAnsi" w:cstheme="majorHAnsi"/>
          <w:kern w:val="0"/>
          <w:sz w:val="28"/>
          <w:szCs w:val="28"/>
          <w:lang w:val="en-US" w:eastAsia="vi-VN"/>
          <w14:ligatures w14:val="none"/>
        </w:rPr>
        <w:t xml:space="preserve">Cơ sở dữ liệu TTHC trên Cổng DVC Quốc gia và Hệ </w:t>
      </w:r>
      <w:r w:rsidRPr="00A10EB2">
        <w:rPr>
          <w:rFonts w:asciiTheme="majorHAnsi" w:eastAsia="DejaVu Sans Condensed" w:hAnsiTheme="majorHAnsi" w:cstheme="majorHAnsi"/>
          <w:kern w:val="0"/>
          <w:sz w:val="28"/>
          <w:szCs w:val="28"/>
          <w:lang w:val="en-US" w:eastAsia="vi-VN"/>
          <w14:ligatures w14:val="none"/>
        </w:rPr>
        <w:t xml:space="preserve">thống thông tin giải </w:t>
      </w:r>
      <w:r w:rsidRPr="00A10EB2">
        <w:rPr>
          <w:rFonts w:asciiTheme="majorHAnsi" w:eastAsia="DejaVu Sans Condensed" w:hAnsiTheme="majorHAnsi" w:cstheme="majorHAnsi"/>
          <w:spacing w:val="-8"/>
          <w:kern w:val="0"/>
          <w:sz w:val="28"/>
          <w:szCs w:val="28"/>
          <w:lang w:val="en-US" w:eastAsia="vi-VN"/>
          <w14:ligatures w14:val="none"/>
        </w:rPr>
        <w:t xml:space="preserve">quyết </w:t>
      </w:r>
      <w:r w:rsidR="001A7FEA" w:rsidRPr="00A10EB2">
        <w:rPr>
          <w:rFonts w:asciiTheme="majorHAnsi" w:eastAsia="DejaVu Sans Condensed" w:hAnsiTheme="majorHAnsi" w:cstheme="majorHAnsi"/>
          <w:spacing w:val="-8"/>
          <w:kern w:val="0"/>
          <w:sz w:val="28"/>
          <w:szCs w:val="28"/>
          <w:lang w:val="en-US" w:eastAsia="vi-VN"/>
          <w14:ligatures w14:val="none"/>
        </w:rPr>
        <w:t>TTHC</w:t>
      </w:r>
      <w:r w:rsidRPr="00A10EB2">
        <w:rPr>
          <w:rFonts w:asciiTheme="majorHAnsi" w:eastAsia="DejaVu Sans Condensed" w:hAnsiTheme="majorHAnsi" w:cstheme="majorHAnsi"/>
          <w:spacing w:val="-8"/>
          <w:kern w:val="0"/>
          <w:sz w:val="28"/>
          <w:szCs w:val="28"/>
          <w:lang w:val="en-US" w:eastAsia="vi-VN"/>
          <w14:ligatures w14:val="none"/>
        </w:rPr>
        <w:t xml:space="preserve"> của tỉnh</w:t>
      </w:r>
      <w:r w:rsidR="001A7FEA" w:rsidRPr="00A10EB2">
        <w:rPr>
          <w:rFonts w:asciiTheme="majorHAnsi" w:eastAsia="DejaVu Sans Condensed" w:hAnsiTheme="majorHAnsi" w:cstheme="majorHAnsi"/>
          <w:spacing w:val="-8"/>
          <w:kern w:val="0"/>
          <w:sz w:val="28"/>
          <w:szCs w:val="28"/>
          <w:lang w:val="en-US" w:eastAsia="vi-VN"/>
          <w14:ligatures w14:val="none"/>
        </w:rPr>
        <w:t xml:space="preserve"> </w:t>
      </w:r>
      <w:r w:rsidRPr="00A10EB2">
        <w:rPr>
          <w:rFonts w:asciiTheme="majorHAnsi" w:eastAsia="DejaVu Sans Condensed" w:hAnsiTheme="majorHAnsi" w:cstheme="majorHAnsi"/>
          <w:spacing w:val="-8"/>
          <w:kern w:val="0"/>
          <w:sz w:val="28"/>
          <w:szCs w:val="28"/>
          <w:lang w:val="en-US" w:eastAsia="vi-VN"/>
          <w14:ligatures w14:val="none"/>
        </w:rPr>
        <w:t>phục vụ việc tiếp nhận hồ sơ và giải quyết TTHC</w:t>
      </w:r>
      <w:r w:rsidR="001A7FEA" w:rsidRPr="00A10EB2">
        <w:rPr>
          <w:rFonts w:asciiTheme="majorHAnsi" w:eastAsia="DejaVu Sans Condensed" w:hAnsiTheme="majorHAnsi" w:cstheme="majorHAnsi"/>
          <w:spacing w:val="-8"/>
          <w:kern w:val="0"/>
          <w:sz w:val="28"/>
          <w:szCs w:val="28"/>
          <w:lang w:val="en-US" w:eastAsia="vi-VN"/>
          <w14:ligatures w14:val="none"/>
        </w:rPr>
        <w:t xml:space="preserve"> </w:t>
      </w:r>
      <w:r w:rsidRPr="00A10EB2">
        <w:rPr>
          <w:rFonts w:asciiTheme="majorHAnsi" w:eastAsia="DejaVu Sans Condensed" w:hAnsiTheme="majorHAnsi" w:cstheme="majorHAnsi"/>
          <w:spacing w:val="-8"/>
          <w:kern w:val="0"/>
          <w:sz w:val="28"/>
          <w:szCs w:val="28"/>
          <w:lang w:val="en-US" w:eastAsia="vi-VN"/>
          <w14:ligatures w14:val="none"/>
        </w:rPr>
        <w:t>có liên quan</w:t>
      </w:r>
      <w:r w:rsidRPr="00A10EB2">
        <w:rPr>
          <w:rFonts w:asciiTheme="majorHAnsi" w:eastAsia="DejaVu Sans Condensed" w:hAnsiTheme="majorHAnsi" w:cstheme="majorHAnsi"/>
          <w:spacing w:val="-8"/>
          <w:kern w:val="0"/>
          <w:sz w:val="28"/>
          <w:szCs w:val="28"/>
          <w:lang w:eastAsia="vi-VN"/>
          <w14:ligatures w14:val="none"/>
        </w:rPr>
        <w:t>.</w:t>
      </w:r>
    </w:p>
    <w:p w14:paraId="6B0BAB19" w14:textId="5016C06A" w:rsidR="00241E30" w:rsidRPr="00A10EB2" w:rsidRDefault="001A7FEA" w:rsidP="00A10EB2">
      <w:pPr>
        <w:shd w:val="clear" w:color="auto" w:fill="FFFFFF"/>
        <w:spacing w:before="120" w:after="0" w:line="276" w:lineRule="auto"/>
        <w:ind w:firstLine="709"/>
        <w:jc w:val="both"/>
        <w:rPr>
          <w:rFonts w:asciiTheme="majorHAnsi" w:eastAsia="Times New Roman" w:hAnsiTheme="majorHAnsi" w:cstheme="majorHAnsi"/>
          <w:kern w:val="0"/>
          <w:sz w:val="28"/>
          <w:szCs w:val="28"/>
          <w:lang w:val="en-US"/>
          <w14:ligatures w14:val="none"/>
        </w:rPr>
      </w:pPr>
      <w:r w:rsidRPr="00A10EB2">
        <w:rPr>
          <w:rFonts w:asciiTheme="majorHAnsi" w:eastAsia="Times New Roman" w:hAnsiTheme="majorHAnsi" w:cstheme="majorHAnsi"/>
          <w:bCs/>
          <w:kern w:val="0"/>
          <w:sz w:val="28"/>
          <w:szCs w:val="28"/>
          <w:lang w:val="en-US"/>
          <w14:ligatures w14:val="none"/>
        </w:rPr>
        <w:t>c</w:t>
      </w:r>
      <w:r w:rsidR="005A2814" w:rsidRPr="00A10EB2">
        <w:rPr>
          <w:rFonts w:asciiTheme="majorHAnsi" w:eastAsia="Times New Roman" w:hAnsiTheme="majorHAnsi" w:cstheme="majorHAnsi"/>
          <w:bCs/>
          <w:kern w:val="0"/>
          <w:sz w:val="28"/>
          <w:szCs w:val="28"/>
          <w:lang w:val="en-US"/>
          <w14:ligatures w14:val="none"/>
        </w:rPr>
        <w:t xml:space="preserve">) </w:t>
      </w:r>
      <w:r w:rsidR="00241E30" w:rsidRPr="00A10EB2">
        <w:rPr>
          <w:rFonts w:asciiTheme="majorHAnsi" w:eastAsia="Times New Roman" w:hAnsiTheme="majorHAnsi" w:cstheme="majorHAnsi"/>
          <w:bCs/>
          <w:iCs/>
          <w:kern w:val="0"/>
          <w:sz w:val="28"/>
          <w:szCs w:val="28"/>
          <w:lang w:val="en-US"/>
          <w14:ligatures w14:val="none"/>
        </w:rPr>
        <w:t>Lợi ích của phương án đơn giản hóa</w:t>
      </w:r>
    </w:p>
    <w:p w14:paraId="39AFDFC9" w14:textId="77777777" w:rsidR="00241E30" w:rsidRPr="00A10EB2" w:rsidRDefault="00241E30" w:rsidP="00A10EB2">
      <w:pPr>
        <w:shd w:val="clear" w:color="auto" w:fill="FFFFFF"/>
        <w:spacing w:before="120" w:after="0" w:line="276" w:lineRule="auto"/>
        <w:ind w:firstLine="709"/>
        <w:jc w:val="both"/>
        <w:rPr>
          <w:rFonts w:asciiTheme="majorHAnsi" w:eastAsia="Times New Roman" w:hAnsiTheme="majorHAnsi" w:cstheme="majorHAnsi"/>
          <w:bCs/>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 xml:space="preserve">Chi phí tuân thủ TTHC trước khi đơn giản hóa: 1.477.400 đồng/năm </w:t>
      </w:r>
    </w:p>
    <w:p w14:paraId="2B28E5AE" w14:textId="77777777" w:rsidR="00241E30" w:rsidRPr="00A10EB2" w:rsidRDefault="00241E30" w:rsidP="00A10EB2">
      <w:pPr>
        <w:shd w:val="clear" w:color="auto" w:fill="FFFFFF"/>
        <w:spacing w:before="120" w:after="0" w:line="276" w:lineRule="auto"/>
        <w:ind w:firstLine="709"/>
        <w:jc w:val="both"/>
        <w:rPr>
          <w:rFonts w:asciiTheme="majorHAnsi" w:eastAsia="Times New Roman" w:hAnsiTheme="majorHAnsi" w:cstheme="majorHAnsi"/>
          <w:bCs/>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Chi phí tuân thủ TTHC sau khi đơn giản hóa: 1.344.600 đồng/năm</w:t>
      </w:r>
    </w:p>
    <w:p w14:paraId="5B001EDF" w14:textId="77777777" w:rsidR="00241E30" w:rsidRPr="00A10EB2" w:rsidRDefault="00241E30" w:rsidP="00A10EB2">
      <w:pPr>
        <w:shd w:val="clear" w:color="auto" w:fill="FFFFFF"/>
        <w:spacing w:before="120" w:after="0" w:line="276" w:lineRule="auto"/>
        <w:ind w:firstLine="709"/>
        <w:jc w:val="both"/>
        <w:rPr>
          <w:rFonts w:asciiTheme="majorHAnsi" w:eastAsia="Times New Roman" w:hAnsiTheme="majorHAnsi" w:cstheme="majorHAnsi"/>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Chi phí tiết kiệm: 132.800 đồng/năm</w:t>
      </w:r>
    </w:p>
    <w:p w14:paraId="2EAD48F9" w14:textId="77777777" w:rsidR="00241E30" w:rsidRPr="00A10EB2" w:rsidRDefault="00241E30" w:rsidP="00A10EB2">
      <w:pPr>
        <w:shd w:val="clear" w:color="auto" w:fill="FFFFFF"/>
        <w:spacing w:before="120" w:after="0" w:line="276" w:lineRule="auto"/>
        <w:ind w:firstLine="709"/>
        <w:jc w:val="both"/>
        <w:rPr>
          <w:rFonts w:asciiTheme="majorHAnsi" w:eastAsia="Times New Roman" w:hAnsiTheme="majorHAnsi" w:cstheme="majorHAnsi"/>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 xml:space="preserve">Tỷ lệ cắt giảm chi phí: 9%. </w:t>
      </w:r>
    </w:p>
    <w:p w14:paraId="3BE16BA5" w14:textId="72E1621B" w:rsidR="005A2814" w:rsidRPr="00A10EB2" w:rsidRDefault="0005214B" w:rsidP="00A10EB2">
      <w:pPr>
        <w:shd w:val="clear" w:color="auto" w:fill="FFFFFF"/>
        <w:spacing w:before="120" w:after="0" w:line="276" w:lineRule="auto"/>
        <w:ind w:firstLine="709"/>
        <w:jc w:val="both"/>
        <w:rPr>
          <w:rFonts w:asciiTheme="majorHAnsi" w:eastAsia="Times New Roman" w:hAnsiTheme="majorHAnsi" w:cstheme="majorHAnsi"/>
          <w:b/>
          <w:kern w:val="0"/>
          <w:sz w:val="28"/>
          <w:szCs w:val="28"/>
          <w:lang w:val="en-US"/>
          <w14:ligatures w14:val="none"/>
        </w:rPr>
      </w:pPr>
      <w:r w:rsidRPr="00A10EB2">
        <w:rPr>
          <w:rFonts w:asciiTheme="majorHAnsi" w:eastAsia="Times New Roman" w:hAnsiTheme="majorHAnsi" w:cstheme="majorHAnsi"/>
          <w:b/>
          <w:kern w:val="0"/>
          <w:sz w:val="28"/>
          <w:szCs w:val="28"/>
          <w:lang w:val="en-US"/>
          <w14:ligatures w14:val="none"/>
        </w:rPr>
        <w:t>II. LĨNH VỰC TƯ PHÁP</w:t>
      </w:r>
      <w:r w:rsidR="00240739" w:rsidRPr="00A10EB2">
        <w:rPr>
          <w:rFonts w:asciiTheme="majorHAnsi" w:eastAsia="Times New Roman" w:hAnsiTheme="majorHAnsi" w:cstheme="majorHAnsi"/>
          <w:b/>
          <w:kern w:val="0"/>
          <w:sz w:val="28"/>
          <w:szCs w:val="28"/>
          <w:lang w:val="en-US"/>
          <w14:ligatures w14:val="none"/>
        </w:rPr>
        <w:t xml:space="preserve"> (05 TTHC)</w:t>
      </w:r>
    </w:p>
    <w:p w14:paraId="06439E3E" w14:textId="66D19D8E" w:rsidR="0005214B" w:rsidRPr="00A10EB2" w:rsidRDefault="0005214B" w:rsidP="00A10EB2">
      <w:pPr>
        <w:shd w:val="clear" w:color="auto" w:fill="FFFFFF"/>
        <w:spacing w:before="120" w:after="0" w:line="276" w:lineRule="auto"/>
        <w:ind w:firstLine="709"/>
        <w:jc w:val="both"/>
        <w:rPr>
          <w:rFonts w:asciiTheme="majorHAnsi" w:hAnsiTheme="majorHAnsi" w:cstheme="majorHAnsi"/>
          <w:b/>
          <w:color w:val="333333"/>
          <w:sz w:val="28"/>
          <w:szCs w:val="28"/>
          <w:shd w:val="clear" w:color="auto" w:fill="FFFFFF"/>
          <w:lang w:val="en-US"/>
        </w:rPr>
      </w:pPr>
      <w:r w:rsidRPr="00A10EB2">
        <w:rPr>
          <w:rFonts w:asciiTheme="majorHAnsi" w:eastAsia="Times New Roman" w:hAnsiTheme="majorHAnsi" w:cstheme="majorHAnsi"/>
          <w:b/>
          <w:kern w:val="0"/>
          <w:sz w:val="28"/>
          <w:szCs w:val="28"/>
          <w:lang w:val="en-US"/>
          <w14:ligatures w14:val="none"/>
        </w:rPr>
        <w:t xml:space="preserve">1. Thủ tục: </w:t>
      </w:r>
      <w:r w:rsidRPr="00A10EB2">
        <w:rPr>
          <w:rFonts w:asciiTheme="majorHAnsi" w:hAnsiTheme="majorHAnsi" w:cstheme="majorHAnsi"/>
          <w:b/>
          <w:color w:val="333333"/>
          <w:sz w:val="28"/>
          <w:szCs w:val="28"/>
          <w:shd w:val="clear" w:color="auto" w:fill="FFFFFF"/>
        </w:rPr>
        <w:t>Công nhận tổ trưởng tổ hòa giải</w:t>
      </w:r>
      <w:r w:rsidRPr="00A10EB2">
        <w:rPr>
          <w:rFonts w:asciiTheme="majorHAnsi" w:hAnsiTheme="majorHAnsi" w:cstheme="majorHAnsi"/>
          <w:b/>
          <w:color w:val="333333"/>
          <w:sz w:val="28"/>
          <w:szCs w:val="28"/>
          <w:shd w:val="clear" w:color="auto" w:fill="FFFFFF"/>
          <w:lang w:val="en-US"/>
        </w:rPr>
        <w:t xml:space="preserve"> (Mã: 2.000950)</w:t>
      </w:r>
    </w:p>
    <w:p w14:paraId="258DD9D3" w14:textId="2F0796CB" w:rsidR="001A7FEA" w:rsidRPr="00A10EB2" w:rsidRDefault="0005214B" w:rsidP="00A10EB2">
      <w:pPr>
        <w:shd w:val="clear" w:color="auto" w:fill="FFFFFF"/>
        <w:spacing w:before="120" w:after="0" w:line="276" w:lineRule="auto"/>
        <w:ind w:firstLine="709"/>
        <w:jc w:val="both"/>
        <w:rPr>
          <w:rFonts w:asciiTheme="majorHAnsi" w:eastAsia="Times New Roman" w:hAnsiTheme="majorHAnsi" w:cstheme="majorHAnsi"/>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 xml:space="preserve">a) </w:t>
      </w:r>
      <w:r w:rsidR="001A7FEA" w:rsidRPr="00A10EB2">
        <w:rPr>
          <w:rFonts w:asciiTheme="majorHAnsi" w:eastAsia="Times New Roman" w:hAnsiTheme="majorHAnsi" w:cstheme="majorHAnsi"/>
          <w:kern w:val="0"/>
          <w:sz w:val="28"/>
          <w:szCs w:val="28"/>
          <w:lang w:val="en-US"/>
          <w14:ligatures w14:val="none"/>
        </w:rPr>
        <w:t>Nội dung đơn giản hóa:</w:t>
      </w:r>
      <w:r w:rsidR="001A7FEA" w:rsidRPr="00A10EB2">
        <w:rPr>
          <w:rFonts w:asciiTheme="majorHAnsi" w:eastAsia="Calibri" w:hAnsiTheme="majorHAnsi" w:cstheme="majorHAnsi"/>
          <w:kern w:val="0"/>
          <w:sz w:val="28"/>
          <w:szCs w:val="28"/>
          <w:lang w:val="en-US"/>
          <w14:ligatures w14:val="none"/>
        </w:rPr>
        <w:t xml:space="preserve"> Đề nghị cắt giảm thời gian giải quyết TTHC</w:t>
      </w:r>
      <w:r w:rsidR="001A7FEA" w:rsidRPr="00A10EB2">
        <w:rPr>
          <w:rFonts w:asciiTheme="majorHAnsi" w:eastAsia="Times New Roman" w:hAnsiTheme="majorHAnsi" w:cstheme="majorHAnsi"/>
          <w:kern w:val="0"/>
          <w:sz w:val="28"/>
          <w:szCs w:val="28"/>
          <w:lang w:val="en-US"/>
          <w14:ligatures w14:val="none"/>
        </w:rPr>
        <w:t xml:space="preserve"> từ 05</w:t>
      </w:r>
      <w:r w:rsidR="001A7FEA" w:rsidRPr="00A10EB2">
        <w:rPr>
          <w:rFonts w:asciiTheme="majorHAnsi" w:eastAsia="Times New Roman" w:hAnsiTheme="majorHAnsi" w:cstheme="majorHAnsi"/>
          <w:kern w:val="0"/>
          <w:sz w:val="28"/>
          <w:szCs w:val="28"/>
          <w14:ligatures w14:val="none"/>
        </w:rPr>
        <w:t xml:space="preserve"> ngày </w:t>
      </w:r>
      <w:r w:rsidR="001A7FEA" w:rsidRPr="00A10EB2">
        <w:rPr>
          <w:rFonts w:asciiTheme="majorHAnsi" w:eastAsia="Times New Roman" w:hAnsiTheme="majorHAnsi" w:cstheme="majorHAnsi"/>
          <w:kern w:val="0"/>
          <w:sz w:val="28"/>
          <w:szCs w:val="28"/>
          <w:lang w:val="en-US"/>
          <w14:ligatures w14:val="none"/>
        </w:rPr>
        <w:t xml:space="preserve">làm việc </w:t>
      </w:r>
      <w:r w:rsidR="001A7FEA" w:rsidRPr="00A10EB2">
        <w:rPr>
          <w:rFonts w:asciiTheme="majorHAnsi" w:eastAsia="Times New Roman" w:hAnsiTheme="majorHAnsi" w:cstheme="majorHAnsi"/>
          <w:kern w:val="0"/>
          <w:sz w:val="28"/>
          <w:szCs w:val="28"/>
          <w14:ligatures w14:val="none"/>
        </w:rPr>
        <w:t xml:space="preserve">xuống còn </w:t>
      </w:r>
      <w:r w:rsidR="001A7FEA" w:rsidRPr="00A10EB2">
        <w:rPr>
          <w:rFonts w:asciiTheme="majorHAnsi" w:eastAsia="Times New Roman" w:hAnsiTheme="majorHAnsi" w:cstheme="majorHAnsi"/>
          <w:kern w:val="0"/>
          <w:sz w:val="28"/>
          <w:szCs w:val="28"/>
          <w:lang w:val="en-US"/>
          <w14:ligatures w14:val="none"/>
        </w:rPr>
        <w:t>03</w:t>
      </w:r>
      <w:r w:rsidR="001A7FEA" w:rsidRPr="00A10EB2">
        <w:rPr>
          <w:rFonts w:asciiTheme="majorHAnsi" w:eastAsia="Times New Roman" w:hAnsiTheme="majorHAnsi" w:cstheme="majorHAnsi"/>
          <w:kern w:val="0"/>
          <w:sz w:val="28"/>
          <w:szCs w:val="28"/>
          <w14:ligatures w14:val="none"/>
        </w:rPr>
        <w:t xml:space="preserve"> ngày</w:t>
      </w:r>
      <w:r w:rsidR="001A7FEA" w:rsidRPr="00A10EB2">
        <w:rPr>
          <w:rFonts w:asciiTheme="majorHAnsi" w:eastAsia="Times New Roman" w:hAnsiTheme="majorHAnsi" w:cstheme="majorHAnsi"/>
          <w:kern w:val="0"/>
          <w:sz w:val="28"/>
          <w:szCs w:val="28"/>
          <w:lang w:val="en-US"/>
          <w14:ligatures w14:val="none"/>
        </w:rPr>
        <w:t xml:space="preserve"> làm việc</w:t>
      </w:r>
      <w:r w:rsidR="001A7FEA" w:rsidRPr="00A10EB2">
        <w:rPr>
          <w:rFonts w:asciiTheme="majorHAnsi" w:eastAsia="Times New Roman" w:hAnsiTheme="majorHAnsi" w:cstheme="majorHAnsi"/>
          <w:kern w:val="0"/>
          <w:sz w:val="28"/>
          <w:szCs w:val="28"/>
          <w14:ligatures w14:val="none"/>
        </w:rPr>
        <w:t>.</w:t>
      </w:r>
      <w:r w:rsidR="001A7FEA" w:rsidRPr="00A10EB2">
        <w:rPr>
          <w:rFonts w:asciiTheme="majorHAnsi" w:eastAsia="Times New Roman" w:hAnsiTheme="majorHAnsi" w:cstheme="majorHAnsi"/>
          <w:color w:val="000000"/>
          <w:kern w:val="0"/>
          <w:sz w:val="28"/>
          <w:szCs w:val="28"/>
          <w14:ligatures w14:val="none"/>
        </w:rPr>
        <w:t xml:space="preserve"> Lý do: </w:t>
      </w:r>
      <w:r w:rsidR="001A7FEA" w:rsidRPr="00A10EB2">
        <w:rPr>
          <w:rFonts w:asciiTheme="majorHAnsi" w:eastAsia="Times New Roman" w:hAnsiTheme="majorHAnsi" w:cstheme="majorHAnsi"/>
          <w:kern w:val="0"/>
          <w:sz w:val="28"/>
          <w:szCs w:val="28"/>
          <w14:ligatures w14:val="none"/>
        </w:rPr>
        <w:t>Giảm thời gian trong việc giải quyết hồ sơ</w:t>
      </w:r>
      <w:r w:rsidR="001A7FEA" w:rsidRPr="00A10EB2">
        <w:rPr>
          <w:rFonts w:asciiTheme="majorHAnsi" w:eastAsia="Times New Roman" w:hAnsiTheme="majorHAnsi" w:cstheme="majorHAnsi"/>
          <w:kern w:val="0"/>
          <w:sz w:val="28"/>
          <w:szCs w:val="28"/>
          <w:lang w:val="en-US"/>
          <w14:ligatures w14:val="none"/>
        </w:rPr>
        <w:t xml:space="preserve"> TTHC</w:t>
      </w:r>
      <w:r w:rsidR="001A7FEA" w:rsidRPr="00A10EB2">
        <w:rPr>
          <w:rFonts w:asciiTheme="majorHAnsi" w:eastAsia="Times New Roman" w:hAnsiTheme="majorHAnsi" w:cstheme="majorHAnsi"/>
          <w:kern w:val="0"/>
          <w:sz w:val="28"/>
          <w:szCs w:val="28"/>
          <w14:ligatures w14:val="none"/>
        </w:rPr>
        <w:t>, tạo điều kiện thuận lợi cho tổ chức, cá nhân.</w:t>
      </w:r>
    </w:p>
    <w:p w14:paraId="0B12268E" w14:textId="77777777" w:rsidR="00AE1B22" w:rsidRPr="00A10EB2" w:rsidRDefault="001A7FEA" w:rsidP="00A10EB2">
      <w:pPr>
        <w:widowControl w:val="0"/>
        <w:spacing w:before="120" w:after="0" w:line="276" w:lineRule="auto"/>
        <w:ind w:firstLine="720"/>
        <w:jc w:val="both"/>
        <w:rPr>
          <w:rFonts w:asciiTheme="majorHAnsi" w:eastAsia="DejaVu Sans Condensed" w:hAnsiTheme="majorHAnsi" w:cstheme="majorHAnsi"/>
          <w:kern w:val="0"/>
          <w:sz w:val="28"/>
          <w:szCs w:val="28"/>
          <w:lang w:val="en-US" w:eastAsia="vi-VN"/>
          <w14:ligatures w14:val="none"/>
        </w:rPr>
      </w:pPr>
      <w:r w:rsidRPr="00A10EB2">
        <w:rPr>
          <w:rFonts w:asciiTheme="majorHAnsi" w:eastAsia="Times New Roman" w:hAnsiTheme="majorHAnsi" w:cstheme="majorHAnsi"/>
          <w:kern w:val="0"/>
          <w:sz w:val="28"/>
          <w:szCs w:val="28"/>
          <w:lang w:val="en-US"/>
          <w14:ligatures w14:val="none"/>
        </w:rPr>
        <w:t xml:space="preserve">b) </w:t>
      </w:r>
      <w:r w:rsidR="0005214B" w:rsidRPr="00A10EB2">
        <w:rPr>
          <w:rFonts w:asciiTheme="majorHAnsi" w:eastAsia="Calibri" w:hAnsiTheme="majorHAnsi" w:cstheme="majorHAnsi"/>
          <w:bCs/>
          <w:kern w:val="0"/>
          <w:sz w:val="28"/>
          <w:szCs w:val="28"/>
          <w:lang w:val="en-US"/>
          <w14:ligatures w14:val="none"/>
        </w:rPr>
        <w:t>Kiến nghị thực thi</w:t>
      </w:r>
      <w:r w:rsidR="0005214B" w:rsidRPr="00A10EB2">
        <w:rPr>
          <w:rFonts w:asciiTheme="majorHAnsi" w:eastAsia="Times New Roman" w:hAnsiTheme="majorHAnsi" w:cstheme="majorHAnsi"/>
          <w:kern w:val="0"/>
          <w:sz w:val="28"/>
          <w:szCs w:val="28"/>
          <w14:ligatures w14:val="none"/>
        </w:rPr>
        <w:t>:</w:t>
      </w:r>
      <w:r w:rsidR="0005214B" w:rsidRPr="00A10EB2">
        <w:rPr>
          <w:rFonts w:asciiTheme="majorHAnsi" w:eastAsia="Times New Roman" w:hAnsiTheme="majorHAnsi" w:cstheme="majorHAnsi"/>
          <w:kern w:val="0"/>
          <w:sz w:val="28"/>
          <w:szCs w:val="28"/>
          <w:lang w:val="en-US"/>
          <w14:ligatures w14:val="none"/>
        </w:rPr>
        <w:t xml:space="preserve"> </w:t>
      </w:r>
      <w:r w:rsidR="00AE1B22" w:rsidRPr="00A10EB2">
        <w:rPr>
          <w:rFonts w:asciiTheme="majorHAnsi" w:eastAsia="DejaVu Sans Condensed" w:hAnsiTheme="majorHAnsi" w:cstheme="majorHAnsi"/>
          <w:kern w:val="0"/>
          <w:sz w:val="28"/>
          <w:szCs w:val="28"/>
          <w:lang w:eastAsia="vi-VN"/>
          <w14:ligatures w14:val="none"/>
        </w:rPr>
        <w:t xml:space="preserve">Giao </w:t>
      </w:r>
      <w:r w:rsidR="00AE1B22" w:rsidRPr="00A10EB2">
        <w:rPr>
          <w:rFonts w:asciiTheme="majorHAnsi" w:eastAsia="DejaVu Sans Condensed" w:hAnsiTheme="majorHAnsi" w:cstheme="majorHAnsi"/>
          <w:kern w:val="0"/>
          <w:sz w:val="28"/>
          <w:szCs w:val="28"/>
          <w:lang w:val="en-US" w:eastAsia="vi-VN"/>
          <w14:ligatures w14:val="none"/>
        </w:rPr>
        <w:t xml:space="preserve">Sở Tư pháp tham mưu, trình Chủ tịch Ủy ban nhân dân tỉnh ban hành </w:t>
      </w:r>
      <w:r w:rsidR="00AE1B22" w:rsidRPr="00A10EB2">
        <w:rPr>
          <w:rFonts w:asciiTheme="majorHAnsi" w:eastAsia="DejaVu Sans Condensed" w:hAnsiTheme="majorHAnsi" w:cstheme="majorHAnsi"/>
          <w:color w:val="000000"/>
          <w:kern w:val="0"/>
          <w:sz w:val="28"/>
          <w:szCs w:val="28"/>
          <w:lang w:eastAsia="vi-VN"/>
          <w14:ligatures w14:val="none"/>
        </w:rPr>
        <w:t xml:space="preserve">Quyết định công bố Danh mục </w:t>
      </w:r>
      <w:r w:rsidR="00AE1B22" w:rsidRPr="00A10EB2">
        <w:rPr>
          <w:rFonts w:asciiTheme="majorHAnsi" w:eastAsia="DejaVu Sans Condensed" w:hAnsiTheme="majorHAnsi" w:cstheme="majorHAnsi"/>
          <w:color w:val="000000"/>
          <w:kern w:val="0"/>
          <w:sz w:val="28"/>
          <w:szCs w:val="28"/>
          <w:lang w:val="en-US" w:eastAsia="vi-VN"/>
          <w14:ligatures w14:val="none"/>
        </w:rPr>
        <w:t>TTHC</w:t>
      </w:r>
      <w:r w:rsidR="00AE1B22" w:rsidRPr="00A10EB2">
        <w:rPr>
          <w:rFonts w:asciiTheme="majorHAnsi" w:eastAsia="DejaVu Sans Condensed" w:hAnsiTheme="majorHAnsi" w:cstheme="majorHAnsi"/>
          <w:color w:val="000000"/>
          <w:kern w:val="0"/>
          <w:sz w:val="28"/>
          <w:szCs w:val="28"/>
          <w:lang w:eastAsia="vi-VN"/>
          <w14:ligatures w14:val="none"/>
        </w:rPr>
        <w:t xml:space="preserve"> sửa đổi về thời hạn </w:t>
      </w:r>
      <w:r w:rsidR="00AE1B22" w:rsidRPr="00A10EB2">
        <w:rPr>
          <w:rFonts w:asciiTheme="majorHAnsi" w:eastAsia="DejaVu Sans Condensed" w:hAnsiTheme="majorHAnsi" w:cstheme="majorHAnsi"/>
          <w:color w:val="000000"/>
          <w:kern w:val="0"/>
          <w:sz w:val="28"/>
          <w:szCs w:val="28"/>
          <w:lang w:eastAsia="vi-VN"/>
          <w14:ligatures w14:val="none"/>
        </w:rPr>
        <w:lastRenderedPageBreak/>
        <w:t xml:space="preserve">giải quyết, Quyết định phê duyệt sửa đổi quy trình nội bộ thực hiện </w:t>
      </w:r>
      <w:r w:rsidR="00AE1B22" w:rsidRPr="00A10EB2">
        <w:rPr>
          <w:rFonts w:asciiTheme="majorHAnsi" w:eastAsia="DejaVu Sans Condensed" w:hAnsiTheme="majorHAnsi" w:cstheme="majorHAnsi"/>
          <w:color w:val="000000"/>
          <w:kern w:val="0"/>
          <w:sz w:val="28"/>
          <w:szCs w:val="28"/>
          <w:lang w:val="en-US" w:eastAsia="vi-VN"/>
          <w14:ligatures w14:val="none"/>
        </w:rPr>
        <w:t xml:space="preserve">TTHC; </w:t>
      </w:r>
      <w:r w:rsidR="00AE1B22" w:rsidRPr="00A10EB2">
        <w:rPr>
          <w:rFonts w:asciiTheme="majorHAnsi" w:eastAsia="DejaVu Sans Condensed" w:hAnsiTheme="majorHAnsi" w:cstheme="majorHAnsi"/>
          <w:kern w:val="0"/>
          <w:sz w:val="28"/>
          <w:szCs w:val="28"/>
          <w:lang w:val="en-US" w:eastAsia="vi-VN"/>
          <w14:ligatures w14:val="none"/>
        </w:rPr>
        <w:t>phối hợp Văn phòng UBND tỉnh (qua Trung tâm phục vụ hành chính công) cập nhật, điều chỉnh Cơ sở dữ liệu TTHC trên Cổng DVC Quốc gia và Hệ thống thông tin giải quyết TTHC của tỉnh phục vụ việc tiếp nhận hồ sơ và giải quyết TTHC có liên quan</w:t>
      </w:r>
      <w:r w:rsidR="00AE1B22" w:rsidRPr="00A10EB2">
        <w:rPr>
          <w:rFonts w:asciiTheme="majorHAnsi" w:eastAsia="DejaVu Sans Condensed" w:hAnsiTheme="majorHAnsi" w:cstheme="majorHAnsi"/>
          <w:kern w:val="0"/>
          <w:sz w:val="28"/>
          <w:szCs w:val="28"/>
          <w:lang w:eastAsia="vi-VN"/>
          <w14:ligatures w14:val="none"/>
        </w:rPr>
        <w:t>.</w:t>
      </w:r>
    </w:p>
    <w:p w14:paraId="528B8BFF" w14:textId="65FBE1CB" w:rsidR="0005214B" w:rsidRPr="00A10EB2" w:rsidRDefault="001A7FEA" w:rsidP="00A10EB2">
      <w:pPr>
        <w:widowControl w:val="0"/>
        <w:spacing w:before="120" w:after="0" w:line="276" w:lineRule="auto"/>
        <w:ind w:firstLine="720"/>
        <w:jc w:val="both"/>
        <w:rPr>
          <w:rFonts w:asciiTheme="majorHAnsi" w:eastAsia="DejaVu Sans Condensed" w:hAnsiTheme="majorHAnsi" w:cstheme="majorHAnsi"/>
          <w:kern w:val="0"/>
          <w:sz w:val="28"/>
          <w:szCs w:val="28"/>
          <w:lang w:val="en-US" w:eastAsia="vi-VN"/>
          <w14:ligatures w14:val="none"/>
        </w:rPr>
      </w:pPr>
      <w:r w:rsidRPr="00A10EB2">
        <w:rPr>
          <w:rFonts w:asciiTheme="majorHAnsi" w:eastAsia="Times New Roman" w:hAnsiTheme="majorHAnsi" w:cstheme="majorHAnsi"/>
          <w:bCs/>
          <w:kern w:val="0"/>
          <w:sz w:val="28"/>
          <w:szCs w:val="28"/>
          <w:lang w:val="en-US"/>
          <w14:ligatures w14:val="none"/>
        </w:rPr>
        <w:t>c</w:t>
      </w:r>
      <w:r w:rsidR="0005214B" w:rsidRPr="00A10EB2">
        <w:rPr>
          <w:rFonts w:asciiTheme="majorHAnsi" w:eastAsia="Times New Roman" w:hAnsiTheme="majorHAnsi" w:cstheme="majorHAnsi"/>
          <w:bCs/>
          <w:kern w:val="0"/>
          <w:sz w:val="28"/>
          <w:szCs w:val="28"/>
          <w:lang w:val="en-US"/>
          <w14:ligatures w14:val="none"/>
        </w:rPr>
        <w:t xml:space="preserve">) </w:t>
      </w:r>
      <w:r w:rsidR="0005214B" w:rsidRPr="00A10EB2">
        <w:rPr>
          <w:rFonts w:asciiTheme="majorHAnsi" w:eastAsia="Times New Roman" w:hAnsiTheme="majorHAnsi" w:cstheme="majorHAnsi"/>
          <w:bCs/>
          <w:iCs/>
          <w:kern w:val="0"/>
          <w:sz w:val="28"/>
          <w:szCs w:val="28"/>
          <w:lang w:val="en-US"/>
          <w14:ligatures w14:val="none"/>
        </w:rPr>
        <w:t>Lợi ích của phương án đơn giản hóa</w:t>
      </w:r>
    </w:p>
    <w:p w14:paraId="4E868762" w14:textId="5BB63CD7" w:rsidR="0005214B" w:rsidRPr="00A10EB2" w:rsidRDefault="0005214B" w:rsidP="00A10EB2">
      <w:pPr>
        <w:shd w:val="clear" w:color="auto" w:fill="FFFFFF"/>
        <w:spacing w:before="120" w:after="0" w:line="276" w:lineRule="auto"/>
        <w:ind w:firstLine="709"/>
        <w:jc w:val="both"/>
        <w:rPr>
          <w:rFonts w:asciiTheme="majorHAnsi" w:eastAsia="Times New Roman" w:hAnsiTheme="majorHAnsi" w:cstheme="majorHAnsi"/>
          <w:bCs/>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 xml:space="preserve">Chi phí tuân thủ TTHC trước khi đơn giản hóa: 176.700 đồng/năm </w:t>
      </w:r>
    </w:p>
    <w:p w14:paraId="1A049AF6" w14:textId="3D02FB43" w:rsidR="0005214B" w:rsidRPr="00A10EB2" w:rsidRDefault="0005214B" w:rsidP="00A10EB2">
      <w:pPr>
        <w:shd w:val="clear" w:color="auto" w:fill="FFFFFF"/>
        <w:spacing w:before="120" w:after="0" w:line="276" w:lineRule="auto"/>
        <w:ind w:firstLine="709"/>
        <w:jc w:val="both"/>
        <w:rPr>
          <w:rFonts w:asciiTheme="majorHAnsi" w:eastAsia="Times New Roman" w:hAnsiTheme="majorHAnsi" w:cstheme="majorHAnsi"/>
          <w:bCs/>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Chi phí tuân thủ TTHC sau khi đơn giản hóa: 120.900 đồng/năm</w:t>
      </w:r>
    </w:p>
    <w:p w14:paraId="3DB99979" w14:textId="3C9F17C4" w:rsidR="0005214B" w:rsidRPr="00A10EB2" w:rsidRDefault="0005214B" w:rsidP="00A10EB2">
      <w:pPr>
        <w:shd w:val="clear" w:color="auto" w:fill="FFFFFF"/>
        <w:spacing w:before="120" w:after="0" w:line="276" w:lineRule="auto"/>
        <w:ind w:firstLine="709"/>
        <w:jc w:val="both"/>
        <w:rPr>
          <w:rFonts w:asciiTheme="majorHAnsi" w:eastAsia="Times New Roman" w:hAnsiTheme="majorHAnsi" w:cstheme="majorHAnsi"/>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Chi phí tiết kiệm: 55.800 đồng/năm</w:t>
      </w:r>
    </w:p>
    <w:p w14:paraId="14418316" w14:textId="7C39C8D2" w:rsidR="0005214B" w:rsidRPr="00A10EB2" w:rsidRDefault="0005214B" w:rsidP="00A10EB2">
      <w:pPr>
        <w:shd w:val="clear" w:color="auto" w:fill="FFFFFF"/>
        <w:spacing w:before="120" w:after="0" w:line="276" w:lineRule="auto"/>
        <w:ind w:firstLine="709"/>
        <w:jc w:val="both"/>
        <w:rPr>
          <w:rFonts w:asciiTheme="majorHAnsi" w:eastAsia="Times New Roman" w:hAnsiTheme="majorHAnsi" w:cstheme="majorHAnsi"/>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 xml:space="preserve">Tỷ lệ cắt giảm chi phí: 31,6%. </w:t>
      </w:r>
    </w:p>
    <w:p w14:paraId="6237B8C5" w14:textId="05C7E74C" w:rsidR="00B85211" w:rsidRPr="00A10EB2" w:rsidRDefault="00B85211" w:rsidP="00A10EB2">
      <w:pPr>
        <w:shd w:val="clear" w:color="auto" w:fill="FFFFFF"/>
        <w:spacing w:before="120" w:after="0" w:line="276" w:lineRule="auto"/>
        <w:ind w:firstLine="709"/>
        <w:jc w:val="both"/>
        <w:rPr>
          <w:rFonts w:asciiTheme="majorHAnsi" w:hAnsiTheme="majorHAnsi" w:cstheme="majorHAnsi"/>
          <w:b/>
          <w:bCs/>
          <w:color w:val="333333"/>
          <w:sz w:val="28"/>
          <w:szCs w:val="28"/>
          <w:shd w:val="clear" w:color="auto" w:fill="FFFFFF"/>
          <w:lang w:val="en-US"/>
        </w:rPr>
      </w:pPr>
      <w:r w:rsidRPr="00A10EB2">
        <w:rPr>
          <w:rFonts w:asciiTheme="majorHAnsi" w:eastAsia="Times New Roman" w:hAnsiTheme="majorHAnsi" w:cstheme="majorHAnsi"/>
          <w:b/>
          <w:bCs/>
          <w:kern w:val="0"/>
          <w:sz w:val="28"/>
          <w:szCs w:val="28"/>
          <w:lang w:val="en-US"/>
          <w14:ligatures w14:val="none"/>
        </w:rPr>
        <w:t xml:space="preserve">2. Thủ tục: </w:t>
      </w:r>
      <w:r w:rsidRPr="00A10EB2">
        <w:rPr>
          <w:rFonts w:asciiTheme="majorHAnsi" w:hAnsiTheme="majorHAnsi" w:cstheme="majorHAnsi"/>
          <w:b/>
          <w:bCs/>
          <w:color w:val="333333"/>
          <w:sz w:val="28"/>
          <w:szCs w:val="28"/>
          <w:shd w:val="clear" w:color="auto" w:fill="FFFFFF"/>
          <w:lang w:val="en-US"/>
        </w:rPr>
        <w:t>T</w:t>
      </w:r>
      <w:r w:rsidRPr="00A10EB2">
        <w:rPr>
          <w:rFonts w:asciiTheme="majorHAnsi" w:hAnsiTheme="majorHAnsi" w:cstheme="majorHAnsi"/>
          <w:b/>
          <w:bCs/>
          <w:color w:val="333333"/>
          <w:sz w:val="28"/>
          <w:szCs w:val="28"/>
          <w:shd w:val="clear" w:color="auto" w:fill="FFFFFF"/>
        </w:rPr>
        <w:t>hực hiện hỗ trợ khi hòa giải viên gặp tai nạn hoặc rủi ro ảnh hưởng đến sức khỏe, tính mạng trong khi thực hiện hoạt động hòa giải</w:t>
      </w:r>
      <w:r w:rsidRPr="00A10EB2">
        <w:rPr>
          <w:rFonts w:asciiTheme="majorHAnsi" w:hAnsiTheme="majorHAnsi" w:cstheme="majorHAnsi"/>
          <w:b/>
          <w:bCs/>
          <w:color w:val="333333"/>
          <w:sz w:val="28"/>
          <w:szCs w:val="28"/>
          <w:shd w:val="clear" w:color="auto" w:fill="FFFFFF"/>
          <w:lang w:val="en-US"/>
        </w:rPr>
        <w:t xml:space="preserve"> (Mã: 2.000424)</w:t>
      </w:r>
    </w:p>
    <w:p w14:paraId="04669648" w14:textId="6AFC087E" w:rsidR="00AE1B22" w:rsidRPr="00A10EB2" w:rsidRDefault="00B85211" w:rsidP="00A10EB2">
      <w:pPr>
        <w:shd w:val="clear" w:color="auto" w:fill="FFFFFF"/>
        <w:spacing w:before="120" w:after="0" w:line="276" w:lineRule="auto"/>
        <w:ind w:firstLine="709"/>
        <w:jc w:val="both"/>
        <w:rPr>
          <w:rFonts w:asciiTheme="majorHAnsi" w:eastAsia="Times New Roman" w:hAnsiTheme="majorHAnsi" w:cstheme="majorHAnsi"/>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 xml:space="preserve">a) </w:t>
      </w:r>
      <w:r w:rsidR="00AE1B22" w:rsidRPr="00A10EB2">
        <w:rPr>
          <w:rFonts w:asciiTheme="majorHAnsi" w:eastAsia="Times New Roman" w:hAnsiTheme="majorHAnsi" w:cstheme="majorHAnsi"/>
          <w:kern w:val="0"/>
          <w:sz w:val="28"/>
          <w:szCs w:val="28"/>
          <w:lang w:val="en-US"/>
          <w14:ligatures w14:val="none"/>
        </w:rPr>
        <w:t>Nội dung đơn giản hóa:</w:t>
      </w:r>
      <w:r w:rsidR="00AE1B22" w:rsidRPr="00A10EB2">
        <w:rPr>
          <w:rFonts w:asciiTheme="majorHAnsi" w:eastAsia="Calibri" w:hAnsiTheme="majorHAnsi" w:cstheme="majorHAnsi"/>
          <w:kern w:val="0"/>
          <w:sz w:val="28"/>
          <w:szCs w:val="28"/>
          <w:lang w:val="en-US"/>
          <w14:ligatures w14:val="none"/>
        </w:rPr>
        <w:t xml:space="preserve"> Đề nghị cắt giảm thời gian giải quyết TTHC</w:t>
      </w:r>
      <w:r w:rsidR="00AE1B22" w:rsidRPr="00A10EB2">
        <w:rPr>
          <w:rFonts w:asciiTheme="majorHAnsi" w:eastAsia="Times New Roman" w:hAnsiTheme="majorHAnsi" w:cstheme="majorHAnsi"/>
          <w:kern w:val="0"/>
          <w:sz w:val="28"/>
          <w:szCs w:val="28"/>
          <w:lang w:val="en-US"/>
          <w14:ligatures w14:val="none"/>
        </w:rPr>
        <w:t xml:space="preserve"> từ 07</w:t>
      </w:r>
      <w:r w:rsidR="00AE1B22" w:rsidRPr="00A10EB2">
        <w:rPr>
          <w:rFonts w:asciiTheme="majorHAnsi" w:eastAsia="Times New Roman" w:hAnsiTheme="majorHAnsi" w:cstheme="majorHAnsi"/>
          <w:kern w:val="0"/>
          <w:sz w:val="28"/>
          <w:szCs w:val="28"/>
          <w14:ligatures w14:val="none"/>
        </w:rPr>
        <w:t xml:space="preserve"> ngày </w:t>
      </w:r>
      <w:r w:rsidR="00AE1B22" w:rsidRPr="00A10EB2">
        <w:rPr>
          <w:rFonts w:asciiTheme="majorHAnsi" w:eastAsia="Times New Roman" w:hAnsiTheme="majorHAnsi" w:cstheme="majorHAnsi"/>
          <w:kern w:val="0"/>
          <w:sz w:val="28"/>
          <w:szCs w:val="28"/>
          <w:lang w:val="en-US"/>
          <w14:ligatures w14:val="none"/>
        </w:rPr>
        <w:t xml:space="preserve">làm việc </w:t>
      </w:r>
      <w:r w:rsidR="00AE1B22" w:rsidRPr="00A10EB2">
        <w:rPr>
          <w:rFonts w:asciiTheme="majorHAnsi" w:eastAsia="Times New Roman" w:hAnsiTheme="majorHAnsi" w:cstheme="majorHAnsi"/>
          <w:kern w:val="0"/>
          <w:sz w:val="28"/>
          <w:szCs w:val="28"/>
          <w14:ligatures w14:val="none"/>
        </w:rPr>
        <w:t xml:space="preserve">xuống còn </w:t>
      </w:r>
      <w:r w:rsidR="00AE1B22" w:rsidRPr="00A10EB2">
        <w:rPr>
          <w:rFonts w:asciiTheme="majorHAnsi" w:eastAsia="Times New Roman" w:hAnsiTheme="majorHAnsi" w:cstheme="majorHAnsi"/>
          <w:kern w:val="0"/>
          <w:sz w:val="28"/>
          <w:szCs w:val="28"/>
          <w:lang w:val="en-US"/>
          <w14:ligatures w14:val="none"/>
        </w:rPr>
        <w:t>06</w:t>
      </w:r>
      <w:r w:rsidR="00AE1B22" w:rsidRPr="00A10EB2">
        <w:rPr>
          <w:rFonts w:asciiTheme="majorHAnsi" w:eastAsia="Times New Roman" w:hAnsiTheme="majorHAnsi" w:cstheme="majorHAnsi"/>
          <w:kern w:val="0"/>
          <w:sz w:val="28"/>
          <w:szCs w:val="28"/>
          <w14:ligatures w14:val="none"/>
        </w:rPr>
        <w:t xml:space="preserve"> ngày</w:t>
      </w:r>
      <w:r w:rsidR="00AE1B22" w:rsidRPr="00A10EB2">
        <w:rPr>
          <w:rFonts w:asciiTheme="majorHAnsi" w:eastAsia="Times New Roman" w:hAnsiTheme="majorHAnsi" w:cstheme="majorHAnsi"/>
          <w:kern w:val="0"/>
          <w:sz w:val="28"/>
          <w:szCs w:val="28"/>
          <w:lang w:val="en-US"/>
          <w14:ligatures w14:val="none"/>
        </w:rPr>
        <w:t xml:space="preserve"> làm việc</w:t>
      </w:r>
      <w:r w:rsidR="00AE1B22" w:rsidRPr="00A10EB2">
        <w:rPr>
          <w:rFonts w:asciiTheme="majorHAnsi" w:eastAsia="Times New Roman" w:hAnsiTheme="majorHAnsi" w:cstheme="majorHAnsi"/>
          <w:kern w:val="0"/>
          <w:sz w:val="28"/>
          <w:szCs w:val="28"/>
          <w14:ligatures w14:val="none"/>
        </w:rPr>
        <w:t>.</w:t>
      </w:r>
      <w:r w:rsidR="00AE1B22" w:rsidRPr="00A10EB2">
        <w:rPr>
          <w:rFonts w:asciiTheme="majorHAnsi" w:eastAsia="Times New Roman" w:hAnsiTheme="majorHAnsi" w:cstheme="majorHAnsi"/>
          <w:color w:val="000000"/>
          <w:kern w:val="0"/>
          <w:sz w:val="28"/>
          <w:szCs w:val="28"/>
          <w14:ligatures w14:val="none"/>
        </w:rPr>
        <w:t xml:space="preserve"> Lý do: </w:t>
      </w:r>
      <w:r w:rsidR="00AE1B22" w:rsidRPr="00A10EB2">
        <w:rPr>
          <w:rFonts w:asciiTheme="majorHAnsi" w:eastAsia="Times New Roman" w:hAnsiTheme="majorHAnsi" w:cstheme="majorHAnsi"/>
          <w:kern w:val="0"/>
          <w:sz w:val="28"/>
          <w:szCs w:val="28"/>
          <w14:ligatures w14:val="none"/>
        </w:rPr>
        <w:t>Giảm thời gian trong việc giải quyết hồ sơ</w:t>
      </w:r>
      <w:r w:rsidR="00AE1B22" w:rsidRPr="00A10EB2">
        <w:rPr>
          <w:rFonts w:asciiTheme="majorHAnsi" w:eastAsia="Times New Roman" w:hAnsiTheme="majorHAnsi" w:cstheme="majorHAnsi"/>
          <w:kern w:val="0"/>
          <w:sz w:val="28"/>
          <w:szCs w:val="28"/>
          <w:lang w:val="en-US"/>
          <w14:ligatures w14:val="none"/>
        </w:rPr>
        <w:t xml:space="preserve"> TTHC</w:t>
      </w:r>
      <w:r w:rsidR="00AE1B22" w:rsidRPr="00A10EB2">
        <w:rPr>
          <w:rFonts w:asciiTheme="majorHAnsi" w:eastAsia="Times New Roman" w:hAnsiTheme="majorHAnsi" w:cstheme="majorHAnsi"/>
          <w:kern w:val="0"/>
          <w:sz w:val="28"/>
          <w:szCs w:val="28"/>
          <w14:ligatures w14:val="none"/>
        </w:rPr>
        <w:t>, tạo điều kiện thuận lợi cho tổ chức, cá nhân.</w:t>
      </w:r>
    </w:p>
    <w:p w14:paraId="42B7AB4B" w14:textId="2708521D" w:rsidR="00B85211" w:rsidRPr="00FE195C" w:rsidRDefault="00AE1B22" w:rsidP="00A10EB2">
      <w:pPr>
        <w:widowControl w:val="0"/>
        <w:spacing w:before="120" w:after="0" w:line="276" w:lineRule="auto"/>
        <w:ind w:firstLine="720"/>
        <w:jc w:val="both"/>
        <w:rPr>
          <w:rFonts w:asciiTheme="majorHAnsi" w:eastAsia="DejaVu Sans Condensed" w:hAnsiTheme="majorHAnsi" w:cstheme="majorHAnsi"/>
          <w:kern w:val="0"/>
          <w:sz w:val="28"/>
          <w:szCs w:val="28"/>
          <w:lang w:val="en-US" w:eastAsia="vi-VN"/>
          <w14:ligatures w14:val="none"/>
        </w:rPr>
      </w:pPr>
      <w:r w:rsidRPr="00A10EB2">
        <w:rPr>
          <w:rFonts w:asciiTheme="majorHAnsi" w:eastAsia="Times New Roman" w:hAnsiTheme="majorHAnsi" w:cstheme="majorHAnsi"/>
          <w:kern w:val="0"/>
          <w:sz w:val="28"/>
          <w:szCs w:val="28"/>
          <w:lang w:val="en-US"/>
          <w14:ligatures w14:val="none"/>
        </w:rPr>
        <w:t xml:space="preserve">b) </w:t>
      </w:r>
      <w:r w:rsidR="00B85211" w:rsidRPr="00A10EB2">
        <w:rPr>
          <w:rFonts w:asciiTheme="majorHAnsi" w:eastAsia="Calibri" w:hAnsiTheme="majorHAnsi" w:cstheme="majorHAnsi"/>
          <w:bCs/>
          <w:kern w:val="0"/>
          <w:sz w:val="28"/>
          <w:szCs w:val="28"/>
          <w:lang w:val="en-US"/>
          <w14:ligatures w14:val="none"/>
        </w:rPr>
        <w:t>Kiến nghị thực thi</w:t>
      </w:r>
      <w:r w:rsidR="00B85211" w:rsidRPr="00A10EB2">
        <w:rPr>
          <w:rFonts w:asciiTheme="majorHAnsi" w:eastAsia="Times New Roman" w:hAnsiTheme="majorHAnsi" w:cstheme="majorHAnsi"/>
          <w:kern w:val="0"/>
          <w:sz w:val="28"/>
          <w:szCs w:val="28"/>
          <w14:ligatures w14:val="none"/>
        </w:rPr>
        <w:t>:</w:t>
      </w:r>
      <w:r w:rsidR="00B85211" w:rsidRPr="00A10EB2">
        <w:rPr>
          <w:rFonts w:asciiTheme="majorHAnsi" w:eastAsia="Times New Roman" w:hAnsiTheme="majorHAnsi" w:cstheme="majorHAnsi"/>
          <w:kern w:val="0"/>
          <w:sz w:val="28"/>
          <w:szCs w:val="28"/>
          <w:lang w:val="en-US"/>
          <w14:ligatures w14:val="none"/>
        </w:rPr>
        <w:t xml:space="preserve"> </w:t>
      </w:r>
      <w:r w:rsidRPr="00A10EB2">
        <w:rPr>
          <w:rFonts w:asciiTheme="majorHAnsi" w:eastAsia="DejaVu Sans Condensed" w:hAnsiTheme="majorHAnsi" w:cstheme="majorHAnsi"/>
          <w:kern w:val="0"/>
          <w:sz w:val="28"/>
          <w:szCs w:val="28"/>
          <w:lang w:eastAsia="vi-VN"/>
          <w14:ligatures w14:val="none"/>
        </w:rPr>
        <w:t xml:space="preserve">Giao </w:t>
      </w:r>
      <w:r w:rsidRPr="00A10EB2">
        <w:rPr>
          <w:rFonts w:asciiTheme="majorHAnsi" w:eastAsia="DejaVu Sans Condensed" w:hAnsiTheme="majorHAnsi" w:cstheme="majorHAnsi"/>
          <w:kern w:val="0"/>
          <w:sz w:val="28"/>
          <w:szCs w:val="28"/>
          <w:lang w:val="en-US" w:eastAsia="vi-VN"/>
          <w14:ligatures w14:val="none"/>
        </w:rPr>
        <w:t xml:space="preserve">Sở Tư pháp tham mưu, trình Chủ tịch Ủy ban nhân dân tỉnh ban hành </w:t>
      </w:r>
      <w:r w:rsidRPr="00A10EB2">
        <w:rPr>
          <w:rFonts w:asciiTheme="majorHAnsi" w:eastAsia="DejaVu Sans Condensed" w:hAnsiTheme="majorHAnsi" w:cstheme="majorHAnsi"/>
          <w:color w:val="000000"/>
          <w:kern w:val="0"/>
          <w:sz w:val="28"/>
          <w:szCs w:val="28"/>
          <w:lang w:eastAsia="vi-VN"/>
          <w14:ligatures w14:val="none"/>
        </w:rPr>
        <w:t xml:space="preserve">Quyết định công bố Danh mục </w:t>
      </w:r>
      <w:r w:rsidRPr="00A10EB2">
        <w:rPr>
          <w:rFonts w:asciiTheme="majorHAnsi" w:eastAsia="DejaVu Sans Condensed" w:hAnsiTheme="majorHAnsi" w:cstheme="majorHAnsi"/>
          <w:color w:val="000000"/>
          <w:kern w:val="0"/>
          <w:sz w:val="28"/>
          <w:szCs w:val="28"/>
          <w:lang w:val="en-US" w:eastAsia="vi-VN"/>
          <w14:ligatures w14:val="none"/>
        </w:rPr>
        <w:t>TTHC</w:t>
      </w:r>
      <w:r w:rsidRPr="00A10EB2">
        <w:rPr>
          <w:rFonts w:asciiTheme="majorHAnsi" w:eastAsia="DejaVu Sans Condensed" w:hAnsiTheme="majorHAnsi" w:cstheme="majorHAnsi"/>
          <w:color w:val="000000"/>
          <w:kern w:val="0"/>
          <w:sz w:val="28"/>
          <w:szCs w:val="28"/>
          <w:lang w:eastAsia="vi-VN"/>
          <w14:ligatures w14:val="none"/>
        </w:rPr>
        <w:t xml:space="preserve"> sửa đổi về thời hạn giải quyết, Quyết định phê duyệt sửa đổi quy trình nội bộ thực hiện </w:t>
      </w:r>
      <w:r w:rsidRPr="00A10EB2">
        <w:rPr>
          <w:rFonts w:asciiTheme="majorHAnsi" w:eastAsia="DejaVu Sans Condensed" w:hAnsiTheme="majorHAnsi" w:cstheme="majorHAnsi"/>
          <w:color w:val="000000"/>
          <w:kern w:val="0"/>
          <w:sz w:val="28"/>
          <w:szCs w:val="28"/>
          <w:lang w:val="en-US" w:eastAsia="vi-VN"/>
          <w14:ligatures w14:val="none"/>
        </w:rPr>
        <w:t xml:space="preserve">TTHC; </w:t>
      </w:r>
      <w:r w:rsidRPr="00A10EB2">
        <w:rPr>
          <w:rFonts w:asciiTheme="majorHAnsi" w:eastAsia="DejaVu Sans Condensed" w:hAnsiTheme="majorHAnsi" w:cstheme="majorHAnsi"/>
          <w:kern w:val="0"/>
          <w:sz w:val="28"/>
          <w:szCs w:val="28"/>
          <w:lang w:val="en-US" w:eastAsia="vi-VN"/>
          <w14:ligatures w14:val="none"/>
        </w:rPr>
        <w:t>phối hợp Văn phòng UBND tỉnh (qua Trung tâm phục vụ hành chính công) cập nhật, điều chỉnh Cơ sở dữ liệu TTHC trên Cổng DVC Quốc gia và Hệ thống thông tin giải quyết TTHC của tỉnh phục vụ việc tiếp nhận hồ sơ và giải quyết TTHC có liên quan</w:t>
      </w:r>
      <w:r w:rsidRPr="00A10EB2">
        <w:rPr>
          <w:rFonts w:asciiTheme="majorHAnsi" w:eastAsia="DejaVu Sans Condensed" w:hAnsiTheme="majorHAnsi" w:cstheme="majorHAnsi"/>
          <w:kern w:val="0"/>
          <w:sz w:val="28"/>
          <w:szCs w:val="28"/>
          <w:lang w:eastAsia="vi-VN"/>
          <w14:ligatures w14:val="none"/>
        </w:rPr>
        <w:t>.</w:t>
      </w:r>
      <w:r w:rsidR="00FE195C">
        <w:rPr>
          <w:rFonts w:asciiTheme="majorHAnsi" w:eastAsia="DejaVu Sans Condensed" w:hAnsiTheme="majorHAnsi" w:cstheme="majorHAnsi"/>
          <w:kern w:val="0"/>
          <w:sz w:val="28"/>
          <w:szCs w:val="28"/>
          <w:lang w:val="en-US" w:eastAsia="vi-VN"/>
          <w14:ligatures w14:val="none"/>
        </w:rPr>
        <w:t xml:space="preserve"> </w:t>
      </w:r>
    </w:p>
    <w:p w14:paraId="1B333BB5" w14:textId="72D1DE2A" w:rsidR="00B85211" w:rsidRPr="00A10EB2" w:rsidRDefault="00AE1B22" w:rsidP="00A10EB2">
      <w:pPr>
        <w:shd w:val="clear" w:color="auto" w:fill="FFFFFF"/>
        <w:spacing w:before="120" w:after="0" w:line="276" w:lineRule="auto"/>
        <w:ind w:firstLine="709"/>
        <w:jc w:val="both"/>
        <w:rPr>
          <w:rFonts w:asciiTheme="majorHAnsi" w:eastAsia="Times New Roman" w:hAnsiTheme="majorHAnsi" w:cstheme="majorHAnsi"/>
          <w:bCs/>
          <w:kern w:val="0"/>
          <w:sz w:val="28"/>
          <w:szCs w:val="28"/>
          <w:lang w:val="en-US"/>
          <w14:ligatures w14:val="none"/>
        </w:rPr>
      </w:pPr>
      <w:r w:rsidRPr="00A10EB2">
        <w:rPr>
          <w:rFonts w:asciiTheme="majorHAnsi" w:eastAsia="Times New Roman" w:hAnsiTheme="majorHAnsi" w:cstheme="majorHAnsi"/>
          <w:bCs/>
          <w:kern w:val="0"/>
          <w:sz w:val="28"/>
          <w:szCs w:val="28"/>
          <w:lang w:val="en-US"/>
          <w14:ligatures w14:val="none"/>
        </w:rPr>
        <w:t>c</w:t>
      </w:r>
      <w:r w:rsidR="00B85211" w:rsidRPr="00A10EB2">
        <w:rPr>
          <w:rFonts w:asciiTheme="majorHAnsi" w:eastAsia="Times New Roman" w:hAnsiTheme="majorHAnsi" w:cstheme="majorHAnsi"/>
          <w:bCs/>
          <w:kern w:val="0"/>
          <w:sz w:val="28"/>
          <w:szCs w:val="28"/>
          <w:lang w:val="en-US"/>
          <w14:ligatures w14:val="none"/>
        </w:rPr>
        <w:t xml:space="preserve">) </w:t>
      </w:r>
      <w:r w:rsidR="00B85211" w:rsidRPr="00A10EB2">
        <w:rPr>
          <w:rFonts w:asciiTheme="majorHAnsi" w:eastAsia="Times New Roman" w:hAnsiTheme="majorHAnsi" w:cstheme="majorHAnsi"/>
          <w:bCs/>
          <w:iCs/>
          <w:kern w:val="0"/>
          <w:sz w:val="28"/>
          <w:szCs w:val="28"/>
          <w:lang w:val="en-US"/>
          <w14:ligatures w14:val="none"/>
        </w:rPr>
        <w:t>Lợi ích của phương án đơn giản hóa</w:t>
      </w:r>
    </w:p>
    <w:p w14:paraId="178651F8" w14:textId="5BC838F5" w:rsidR="00B85211" w:rsidRPr="00A10EB2" w:rsidRDefault="00B85211" w:rsidP="00A10EB2">
      <w:pPr>
        <w:shd w:val="clear" w:color="auto" w:fill="FFFFFF"/>
        <w:spacing w:before="120" w:after="0" w:line="276" w:lineRule="auto"/>
        <w:ind w:firstLine="709"/>
        <w:jc w:val="both"/>
        <w:rPr>
          <w:rFonts w:asciiTheme="majorHAnsi" w:eastAsia="Times New Roman" w:hAnsiTheme="majorHAnsi" w:cstheme="majorHAnsi"/>
          <w:bCs/>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 xml:space="preserve">Chi phí tuân thủ TTHC trước khi đơn giản hóa: 1.120.000 đồng/năm </w:t>
      </w:r>
    </w:p>
    <w:p w14:paraId="170347F3" w14:textId="05F5AE9D" w:rsidR="00B85211" w:rsidRPr="00A10EB2" w:rsidRDefault="00B85211" w:rsidP="00A10EB2">
      <w:pPr>
        <w:shd w:val="clear" w:color="auto" w:fill="FFFFFF"/>
        <w:spacing w:before="120" w:after="0" w:line="276" w:lineRule="auto"/>
        <w:ind w:firstLine="709"/>
        <w:jc w:val="both"/>
        <w:rPr>
          <w:rFonts w:asciiTheme="majorHAnsi" w:eastAsia="Times New Roman" w:hAnsiTheme="majorHAnsi" w:cstheme="majorHAnsi"/>
          <w:bCs/>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Chi phí tuân thủ TTHC sau khi đơn giản hóa: 784.000 đồng/năm</w:t>
      </w:r>
    </w:p>
    <w:p w14:paraId="73EBF93C" w14:textId="5B664AAF" w:rsidR="00B85211" w:rsidRPr="00A10EB2" w:rsidRDefault="00B85211" w:rsidP="00A10EB2">
      <w:pPr>
        <w:shd w:val="clear" w:color="auto" w:fill="FFFFFF"/>
        <w:spacing w:before="120" w:after="0" w:line="276" w:lineRule="auto"/>
        <w:ind w:firstLine="709"/>
        <w:jc w:val="both"/>
        <w:rPr>
          <w:rFonts w:asciiTheme="majorHAnsi" w:eastAsia="Times New Roman" w:hAnsiTheme="majorHAnsi" w:cstheme="majorHAnsi"/>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Chi phí tiết kiệm: 336.000 đồng/năm</w:t>
      </w:r>
    </w:p>
    <w:p w14:paraId="3EC56955" w14:textId="76BF195C" w:rsidR="00B85211" w:rsidRPr="00A10EB2" w:rsidRDefault="00B85211" w:rsidP="00A10EB2">
      <w:pPr>
        <w:shd w:val="clear" w:color="auto" w:fill="FFFFFF"/>
        <w:spacing w:before="120" w:after="0" w:line="276" w:lineRule="auto"/>
        <w:ind w:firstLine="709"/>
        <w:jc w:val="both"/>
        <w:rPr>
          <w:rFonts w:asciiTheme="majorHAnsi" w:eastAsia="Times New Roman" w:hAnsiTheme="majorHAnsi" w:cstheme="majorHAnsi"/>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 xml:space="preserve">Tỷ lệ cắt giảm chi phí: 30%. </w:t>
      </w:r>
    </w:p>
    <w:p w14:paraId="4B06D70A" w14:textId="1B43C4D7" w:rsidR="006F52B4" w:rsidRPr="00A10EB2" w:rsidRDefault="006F52B4" w:rsidP="00A10EB2">
      <w:pPr>
        <w:shd w:val="clear" w:color="auto" w:fill="FFFFFF"/>
        <w:spacing w:before="120" w:after="0" w:line="276" w:lineRule="auto"/>
        <w:ind w:firstLine="709"/>
        <w:jc w:val="both"/>
        <w:rPr>
          <w:rFonts w:asciiTheme="majorHAnsi" w:eastAsia="Times New Roman" w:hAnsiTheme="majorHAnsi" w:cstheme="majorHAnsi"/>
          <w:b/>
          <w:bCs/>
          <w:spacing w:val="-10"/>
          <w:kern w:val="0"/>
          <w:sz w:val="28"/>
          <w:szCs w:val="28"/>
          <w:lang w:val="en-US"/>
          <w14:ligatures w14:val="none"/>
        </w:rPr>
      </w:pPr>
      <w:r w:rsidRPr="00A10EB2">
        <w:rPr>
          <w:rFonts w:asciiTheme="majorHAnsi" w:eastAsia="Times New Roman" w:hAnsiTheme="majorHAnsi" w:cstheme="majorHAnsi"/>
          <w:b/>
          <w:bCs/>
          <w:spacing w:val="-10"/>
          <w:kern w:val="0"/>
          <w:sz w:val="28"/>
          <w:szCs w:val="28"/>
          <w:lang w:val="en-US"/>
          <w14:ligatures w14:val="none"/>
        </w:rPr>
        <w:t>3. Thủ tục: Đăng ký lại khai sinh (Mã: 1.004884) (Trường hợp</w:t>
      </w:r>
      <w:r w:rsidR="0042375B" w:rsidRPr="00A10EB2">
        <w:rPr>
          <w:rFonts w:asciiTheme="majorHAnsi" w:eastAsia="Times New Roman" w:hAnsiTheme="majorHAnsi" w:cstheme="majorHAnsi"/>
          <w:b/>
          <w:bCs/>
          <w:spacing w:val="-10"/>
          <w:kern w:val="0"/>
          <w:sz w:val="28"/>
          <w:szCs w:val="28"/>
          <w:lang w:val="en-US"/>
          <w14:ligatures w14:val="none"/>
        </w:rPr>
        <w:t xml:space="preserve"> </w:t>
      </w:r>
      <w:r w:rsidRPr="00A10EB2">
        <w:rPr>
          <w:rFonts w:asciiTheme="majorHAnsi" w:eastAsia="Times New Roman" w:hAnsiTheme="majorHAnsi" w:cstheme="majorHAnsi"/>
          <w:b/>
          <w:bCs/>
          <w:spacing w:val="-10"/>
          <w:kern w:val="0"/>
          <w:sz w:val="28"/>
          <w:szCs w:val="28"/>
          <w:lang w:val="en-US"/>
          <w14:ligatures w14:val="none"/>
        </w:rPr>
        <w:t>phải xác minh)</w:t>
      </w:r>
    </w:p>
    <w:p w14:paraId="59CADC22" w14:textId="33A7AB6C" w:rsidR="00AE1B22" w:rsidRPr="00A10EB2" w:rsidRDefault="006F52B4" w:rsidP="00A10EB2">
      <w:pPr>
        <w:shd w:val="clear" w:color="auto" w:fill="FFFFFF"/>
        <w:spacing w:before="120" w:after="0" w:line="276" w:lineRule="auto"/>
        <w:ind w:firstLine="709"/>
        <w:jc w:val="both"/>
        <w:rPr>
          <w:rFonts w:asciiTheme="majorHAnsi" w:eastAsia="Times New Roman" w:hAnsiTheme="majorHAnsi" w:cstheme="majorHAnsi"/>
          <w:kern w:val="0"/>
          <w:sz w:val="28"/>
          <w:szCs w:val="28"/>
          <w:lang w:val="en-US"/>
          <w14:ligatures w14:val="none"/>
        </w:rPr>
      </w:pPr>
      <w:bookmarkStart w:id="0" w:name="_Hlk214989679"/>
      <w:r w:rsidRPr="00A10EB2">
        <w:rPr>
          <w:rFonts w:asciiTheme="majorHAnsi" w:eastAsia="Times New Roman" w:hAnsiTheme="majorHAnsi" w:cstheme="majorHAnsi"/>
          <w:kern w:val="0"/>
          <w:sz w:val="28"/>
          <w:szCs w:val="28"/>
          <w:lang w:val="en-US"/>
          <w14:ligatures w14:val="none"/>
        </w:rPr>
        <w:t xml:space="preserve">a) </w:t>
      </w:r>
      <w:r w:rsidR="00AE1B22" w:rsidRPr="00A10EB2">
        <w:rPr>
          <w:rFonts w:asciiTheme="majorHAnsi" w:eastAsia="Times New Roman" w:hAnsiTheme="majorHAnsi" w:cstheme="majorHAnsi"/>
          <w:kern w:val="0"/>
          <w:sz w:val="28"/>
          <w:szCs w:val="28"/>
          <w:lang w:val="en-US"/>
          <w14:ligatures w14:val="none"/>
        </w:rPr>
        <w:t>Nội dung đơn giản hóa:</w:t>
      </w:r>
      <w:r w:rsidR="00AE1B22" w:rsidRPr="00A10EB2">
        <w:rPr>
          <w:rFonts w:asciiTheme="majorHAnsi" w:eastAsia="Calibri" w:hAnsiTheme="majorHAnsi" w:cstheme="majorHAnsi"/>
          <w:kern w:val="0"/>
          <w:sz w:val="28"/>
          <w:szCs w:val="28"/>
          <w:lang w:val="en-US"/>
          <w14:ligatures w14:val="none"/>
        </w:rPr>
        <w:t xml:space="preserve"> Đề nghị cắt giảm thời gian giải quyết TTHC</w:t>
      </w:r>
      <w:r w:rsidR="00AE1B22" w:rsidRPr="00A10EB2">
        <w:rPr>
          <w:rFonts w:asciiTheme="majorHAnsi" w:eastAsia="Times New Roman" w:hAnsiTheme="majorHAnsi" w:cstheme="majorHAnsi"/>
          <w:kern w:val="0"/>
          <w:sz w:val="28"/>
          <w:szCs w:val="28"/>
          <w:lang w:val="en-US"/>
          <w14:ligatures w14:val="none"/>
        </w:rPr>
        <w:t xml:space="preserve"> từ 25</w:t>
      </w:r>
      <w:r w:rsidR="00AE1B22" w:rsidRPr="00A10EB2">
        <w:rPr>
          <w:rFonts w:asciiTheme="majorHAnsi" w:eastAsia="Times New Roman" w:hAnsiTheme="majorHAnsi" w:cstheme="majorHAnsi"/>
          <w:kern w:val="0"/>
          <w:sz w:val="28"/>
          <w:szCs w:val="28"/>
          <w14:ligatures w14:val="none"/>
        </w:rPr>
        <w:t xml:space="preserve"> ngày xuống còn </w:t>
      </w:r>
      <w:r w:rsidR="00AE1B22" w:rsidRPr="00A10EB2">
        <w:rPr>
          <w:rFonts w:asciiTheme="majorHAnsi" w:eastAsia="Times New Roman" w:hAnsiTheme="majorHAnsi" w:cstheme="majorHAnsi"/>
          <w:kern w:val="0"/>
          <w:sz w:val="28"/>
          <w:szCs w:val="28"/>
          <w:lang w:val="en-US"/>
          <w14:ligatures w14:val="none"/>
        </w:rPr>
        <w:t>20</w:t>
      </w:r>
      <w:r w:rsidR="00AE1B22" w:rsidRPr="00A10EB2">
        <w:rPr>
          <w:rFonts w:asciiTheme="majorHAnsi" w:eastAsia="Times New Roman" w:hAnsiTheme="majorHAnsi" w:cstheme="majorHAnsi"/>
          <w:kern w:val="0"/>
          <w:sz w:val="28"/>
          <w:szCs w:val="28"/>
          <w14:ligatures w14:val="none"/>
        </w:rPr>
        <w:t xml:space="preserve"> ngày.</w:t>
      </w:r>
      <w:r w:rsidR="00AE1B22" w:rsidRPr="00A10EB2">
        <w:rPr>
          <w:rFonts w:asciiTheme="majorHAnsi" w:eastAsia="Times New Roman" w:hAnsiTheme="majorHAnsi" w:cstheme="majorHAnsi"/>
          <w:color w:val="000000"/>
          <w:kern w:val="0"/>
          <w:sz w:val="28"/>
          <w:szCs w:val="28"/>
          <w14:ligatures w14:val="none"/>
        </w:rPr>
        <w:t xml:space="preserve"> Lý do: </w:t>
      </w:r>
      <w:r w:rsidR="00AE1B22" w:rsidRPr="00A10EB2">
        <w:rPr>
          <w:rFonts w:asciiTheme="majorHAnsi" w:eastAsia="Times New Roman" w:hAnsiTheme="majorHAnsi" w:cstheme="majorHAnsi"/>
          <w:kern w:val="0"/>
          <w:sz w:val="28"/>
          <w:szCs w:val="28"/>
          <w14:ligatures w14:val="none"/>
        </w:rPr>
        <w:t>Giảm thời gian trong việc giải quyết hồ sơ</w:t>
      </w:r>
      <w:r w:rsidR="00AE1B22" w:rsidRPr="00A10EB2">
        <w:rPr>
          <w:rFonts w:asciiTheme="majorHAnsi" w:eastAsia="Times New Roman" w:hAnsiTheme="majorHAnsi" w:cstheme="majorHAnsi"/>
          <w:kern w:val="0"/>
          <w:sz w:val="28"/>
          <w:szCs w:val="28"/>
          <w:lang w:val="en-US"/>
          <w14:ligatures w14:val="none"/>
        </w:rPr>
        <w:t xml:space="preserve"> TTHC</w:t>
      </w:r>
      <w:r w:rsidR="00AE1B22" w:rsidRPr="00A10EB2">
        <w:rPr>
          <w:rFonts w:asciiTheme="majorHAnsi" w:eastAsia="Times New Roman" w:hAnsiTheme="majorHAnsi" w:cstheme="majorHAnsi"/>
          <w:kern w:val="0"/>
          <w:sz w:val="28"/>
          <w:szCs w:val="28"/>
          <w14:ligatures w14:val="none"/>
        </w:rPr>
        <w:t>, tạo điều kiện thuận lợi cho tổ chức, cá nhân.</w:t>
      </w:r>
    </w:p>
    <w:p w14:paraId="7887FD77" w14:textId="2ADF7D8F" w:rsidR="006F52B4" w:rsidRPr="00A10EB2" w:rsidRDefault="00AE1B22" w:rsidP="00A10EB2">
      <w:pPr>
        <w:widowControl w:val="0"/>
        <w:spacing w:before="120" w:after="0" w:line="276" w:lineRule="auto"/>
        <w:ind w:firstLine="720"/>
        <w:jc w:val="both"/>
        <w:rPr>
          <w:rFonts w:asciiTheme="majorHAnsi" w:eastAsia="DejaVu Sans Condensed" w:hAnsiTheme="majorHAnsi" w:cstheme="majorHAnsi"/>
          <w:kern w:val="0"/>
          <w:sz w:val="28"/>
          <w:szCs w:val="28"/>
          <w:lang w:val="en-US" w:eastAsia="vi-VN"/>
          <w14:ligatures w14:val="none"/>
        </w:rPr>
      </w:pPr>
      <w:r w:rsidRPr="00A10EB2">
        <w:rPr>
          <w:rFonts w:asciiTheme="majorHAnsi" w:eastAsia="Times New Roman" w:hAnsiTheme="majorHAnsi" w:cstheme="majorHAnsi"/>
          <w:kern w:val="0"/>
          <w:sz w:val="28"/>
          <w:szCs w:val="28"/>
          <w:lang w:val="en-US"/>
          <w14:ligatures w14:val="none"/>
        </w:rPr>
        <w:t xml:space="preserve">b) </w:t>
      </w:r>
      <w:r w:rsidR="006F52B4" w:rsidRPr="00A10EB2">
        <w:rPr>
          <w:rFonts w:asciiTheme="majorHAnsi" w:eastAsia="Calibri" w:hAnsiTheme="majorHAnsi" w:cstheme="majorHAnsi"/>
          <w:bCs/>
          <w:kern w:val="0"/>
          <w:sz w:val="28"/>
          <w:szCs w:val="28"/>
          <w:lang w:val="en-US"/>
          <w14:ligatures w14:val="none"/>
        </w:rPr>
        <w:t>Kiến nghị thực thi</w:t>
      </w:r>
      <w:r w:rsidR="006F52B4" w:rsidRPr="00A10EB2">
        <w:rPr>
          <w:rFonts w:asciiTheme="majorHAnsi" w:eastAsia="Times New Roman" w:hAnsiTheme="majorHAnsi" w:cstheme="majorHAnsi"/>
          <w:kern w:val="0"/>
          <w:sz w:val="28"/>
          <w:szCs w:val="28"/>
          <w14:ligatures w14:val="none"/>
        </w:rPr>
        <w:t>:</w:t>
      </w:r>
      <w:r w:rsidR="006F52B4" w:rsidRPr="00A10EB2">
        <w:rPr>
          <w:rFonts w:asciiTheme="majorHAnsi" w:eastAsia="Times New Roman" w:hAnsiTheme="majorHAnsi" w:cstheme="majorHAnsi"/>
          <w:kern w:val="0"/>
          <w:sz w:val="28"/>
          <w:szCs w:val="28"/>
          <w:lang w:val="en-US"/>
          <w14:ligatures w14:val="none"/>
        </w:rPr>
        <w:t xml:space="preserve"> </w:t>
      </w:r>
      <w:r w:rsidRPr="00A10EB2">
        <w:rPr>
          <w:rFonts w:asciiTheme="majorHAnsi" w:eastAsia="DejaVu Sans Condensed" w:hAnsiTheme="majorHAnsi" w:cstheme="majorHAnsi"/>
          <w:kern w:val="0"/>
          <w:sz w:val="28"/>
          <w:szCs w:val="28"/>
          <w:lang w:eastAsia="vi-VN"/>
          <w14:ligatures w14:val="none"/>
        </w:rPr>
        <w:t xml:space="preserve">Giao </w:t>
      </w:r>
      <w:r w:rsidRPr="00A10EB2">
        <w:rPr>
          <w:rFonts w:asciiTheme="majorHAnsi" w:eastAsia="DejaVu Sans Condensed" w:hAnsiTheme="majorHAnsi" w:cstheme="majorHAnsi"/>
          <w:kern w:val="0"/>
          <w:sz w:val="28"/>
          <w:szCs w:val="28"/>
          <w:lang w:val="en-US" w:eastAsia="vi-VN"/>
          <w14:ligatures w14:val="none"/>
        </w:rPr>
        <w:t xml:space="preserve">Sở Tư pháp tham mưu, trình Chủ tịch Ủy ban nhân dân tỉnh ban hành </w:t>
      </w:r>
      <w:r w:rsidRPr="00A10EB2">
        <w:rPr>
          <w:rFonts w:asciiTheme="majorHAnsi" w:eastAsia="DejaVu Sans Condensed" w:hAnsiTheme="majorHAnsi" w:cstheme="majorHAnsi"/>
          <w:color w:val="000000"/>
          <w:kern w:val="0"/>
          <w:sz w:val="28"/>
          <w:szCs w:val="28"/>
          <w:lang w:eastAsia="vi-VN"/>
          <w14:ligatures w14:val="none"/>
        </w:rPr>
        <w:t xml:space="preserve">Quyết định công bố Danh mục </w:t>
      </w:r>
      <w:r w:rsidRPr="00A10EB2">
        <w:rPr>
          <w:rFonts w:asciiTheme="majorHAnsi" w:eastAsia="DejaVu Sans Condensed" w:hAnsiTheme="majorHAnsi" w:cstheme="majorHAnsi"/>
          <w:color w:val="000000"/>
          <w:kern w:val="0"/>
          <w:sz w:val="28"/>
          <w:szCs w:val="28"/>
          <w:lang w:val="en-US" w:eastAsia="vi-VN"/>
          <w14:ligatures w14:val="none"/>
        </w:rPr>
        <w:t>TTHC</w:t>
      </w:r>
      <w:r w:rsidRPr="00A10EB2">
        <w:rPr>
          <w:rFonts w:asciiTheme="majorHAnsi" w:eastAsia="DejaVu Sans Condensed" w:hAnsiTheme="majorHAnsi" w:cstheme="majorHAnsi"/>
          <w:color w:val="000000"/>
          <w:kern w:val="0"/>
          <w:sz w:val="28"/>
          <w:szCs w:val="28"/>
          <w:lang w:eastAsia="vi-VN"/>
          <w14:ligatures w14:val="none"/>
        </w:rPr>
        <w:t xml:space="preserve"> sửa đổi về thời hạn </w:t>
      </w:r>
      <w:r w:rsidRPr="00A10EB2">
        <w:rPr>
          <w:rFonts w:asciiTheme="majorHAnsi" w:eastAsia="DejaVu Sans Condensed" w:hAnsiTheme="majorHAnsi" w:cstheme="majorHAnsi"/>
          <w:color w:val="000000"/>
          <w:kern w:val="0"/>
          <w:sz w:val="28"/>
          <w:szCs w:val="28"/>
          <w:lang w:eastAsia="vi-VN"/>
          <w14:ligatures w14:val="none"/>
        </w:rPr>
        <w:lastRenderedPageBreak/>
        <w:t xml:space="preserve">giải quyết, Quyết định phê duyệt sửa đổi quy trình nội bộ thực hiện </w:t>
      </w:r>
      <w:r w:rsidRPr="00A10EB2">
        <w:rPr>
          <w:rFonts w:asciiTheme="majorHAnsi" w:eastAsia="DejaVu Sans Condensed" w:hAnsiTheme="majorHAnsi" w:cstheme="majorHAnsi"/>
          <w:color w:val="000000"/>
          <w:kern w:val="0"/>
          <w:sz w:val="28"/>
          <w:szCs w:val="28"/>
          <w:lang w:val="en-US" w:eastAsia="vi-VN"/>
          <w14:ligatures w14:val="none"/>
        </w:rPr>
        <w:t xml:space="preserve">TTHC; </w:t>
      </w:r>
      <w:r w:rsidRPr="00A10EB2">
        <w:rPr>
          <w:rFonts w:asciiTheme="majorHAnsi" w:eastAsia="DejaVu Sans Condensed" w:hAnsiTheme="majorHAnsi" w:cstheme="majorHAnsi"/>
          <w:kern w:val="0"/>
          <w:sz w:val="28"/>
          <w:szCs w:val="28"/>
          <w:lang w:val="en-US" w:eastAsia="vi-VN"/>
          <w14:ligatures w14:val="none"/>
        </w:rPr>
        <w:t>phối hợp Văn phòng UBND tỉnh (qua Trung tâm phục vụ hành chính công) cập nhật, điều chỉnh Cơ sở dữ liệu TTHC trên Cổng DVC Quốc gia và Hệ thống thông tin giải quyết TTHC của tỉnh phục vụ việc tiếp nhận hồ sơ và giải quyết TTHC có liên quan</w:t>
      </w:r>
      <w:r w:rsidRPr="00A10EB2">
        <w:rPr>
          <w:rFonts w:asciiTheme="majorHAnsi" w:eastAsia="DejaVu Sans Condensed" w:hAnsiTheme="majorHAnsi" w:cstheme="majorHAnsi"/>
          <w:kern w:val="0"/>
          <w:sz w:val="28"/>
          <w:szCs w:val="28"/>
          <w:lang w:eastAsia="vi-VN"/>
          <w14:ligatures w14:val="none"/>
        </w:rPr>
        <w:t>.</w:t>
      </w:r>
    </w:p>
    <w:p w14:paraId="1413B6A5" w14:textId="2DD994FA" w:rsidR="006F52B4" w:rsidRPr="00A10EB2" w:rsidRDefault="00AE1B22" w:rsidP="00A10EB2">
      <w:pPr>
        <w:shd w:val="clear" w:color="auto" w:fill="FFFFFF"/>
        <w:spacing w:before="120" w:after="0" w:line="276" w:lineRule="auto"/>
        <w:ind w:firstLine="709"/>
        <w:jc w:val="both"/>
        <w:rPr>
          <w:rFonts w:asciiTheme="majorHAnsi" w:eastAsia="Times New Roman" w:hAnsiTheme="majorHAnsi" w:cstheme="majorHAnsi"/>
          <w:bCs/>
          <w:kern w:val="0"/>
          <w:sz w:val="28"/>
          <w:szCs w:val="28"/>
          <w:lang w:val="en-US"/>
          <w14:ligatures w14:val="none"/>
        </w:rPr>
      </w:pPr>
      <w:r w:rsidRPr="00A10EB2">
        <w:rPr>
          <w:rFonts w:asciiTheme="majorHAnsi" w:eastAsia="Times New Roman" w:hAnsiTheme="majorHAnsi" w:cstheme="majorHAnsi"/>
          <w:bCs/>
          <w:kern w:val="0"/>
          <w:sz w:val="28"/>
          <w:szCs w:val="28"/>
          <w:lang w:val="en-US"/>
          <w14:ligatures w14:val="none"/>
        </w:rPr>
        <w:t>c</w:t>
      </w:r>
      <w:r w:rsidR="006F52B4" w:rsidRPr="00A10EB2">
        <w:rPr>
          <w:rFonts w:asciiTheme="majorHAnsi" w:eastAsia="Times New Roman" w:hAnsiTheme="majorHAnsi" w:cstheme="majorHAnsi"/>
          <w:bCs/>
          <w:kern w:val="0"/>
          <w:sz w:val="28"/>
          <w:szCs w:val="28"/>
          <w:lang w:val="en-US"/>
          <w14:ligatures w14:val="none"/>
        </w:rPr>
        <w:t xml:space="preserve">) </w:t>
      </w:r>
      <w:r w:rsidR="006F52B4" w:rsidRPr="00A10EB2">
        <w:rPr>
          <w:rFonts w:asciiTheme="majorHAnsi" w:eastAsia="Times New Roman" w:hAnsiTheme="majorHAnsi" w:cstheme="majorHAnsi"/>
          <w:bCs/>
          <w:iCs/>
          <w:kern w:val="0"/>
          <w:sz w:val="28"/>
          <w:szCs w:val="28"/>
          <w:lang w:val="en-US"/>
          <w14:ligatures w14:val="none"/>
        </w:rPr>
        <w:t>Lợi ích của phương án đơn giản hóa</w:t>
      </w:r>
    </w:p>
    <w:p w14:paraId="53528785" w14:textId="315F8E38" w:rsidR="006F52B4" w:rsidRPr="00A10EB2" w:rsidRDefault="006F52B4" w:rsidP="00A10EB2">
      <w:pPr>
        <w:shd w:val="clear" w:color="auto" w:fill="FFFFFF"/>
        <w:spacing w:before="120" w:after="0" w:line="276" w:lineRule="auto"/>
        <w:ind w:firstLine="709"/>
        <w:jc w:val="both"/>
        <w:rPr>
          <w:rFonts w:asciiTheme="majorHAnsi" w:eastAsia="Times New Roman" w:hAnsiTheme="majorHAnsi" w:cstheme="majorHAnsi"/>
          <w:bCs/>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 xml:space="preserve">Chi phí tuân thủ TTHC trước khi đơn giản hóa: </w:t>
      </w:r>
      <w:r w:rsidR="00753041" w:rsidRPr="00A10EB2">
        <w:rPr>
          <w:rFonts w:asciiTheme="majorHAnsi" w:eastAsia="Times New Roman" w:hAnsiTheme="majorHAnsi" w:cstheme="majorHAnsi"/>
          <w:kern w:val="0"/>
          <w:sz w:val="28"/>
          <w:szCs w:val="28"/>
          <w:lang w:val="en-US"/>
          <w14:ligatures w14:val="none"/>
        </w:rPr>
        <w:t>4.174</w:t>
      </w:r>
      <w:r w:rsidRPr="00A10EB2">
        <w:rPr>
          <w:rFonts w:asciiTheme="majorHAnsi" w:eastAsia="Times New Roman" w:hAnsiTheme="majorHAnsi" w:cstheme="majorHAnsi"/>
          <w:kern w:val="0"/>
          <w:sz w:val="28"/>
          <w:szCs w:val="28"/>
          <w:lang w:val="en-US"/>
          <w14:ligatures w14:val="none"/>
        </w:rPr>
        <w:t xml:space="preserve">.000 đồng/năm </w:t>
      </w:r>
    </w:p>
    <w:p w14:paraId="2025E045" w14:textId="155D5454" w:rsidR="006F52B4" w:rsidRPr="00A10EB2" w:rsidRDefault="006F52B4" w:rsidP="00A10EB2">
      <w:pPr>
        <w:shd w:val="clear" w:color="auto" w:fill="FFFFFF"/>
        <w:spacing w:before="120" w:after="0" w:line="276" w:lineRule="auto"/>
        <w:ind w:firstLine="709"/>
        <w:jc w:val="both"/>
        <w:rPr>
          <w:rFonts w:asciiTheme="majorHAnsi" w:eastAsia="Times New Roman" w:hAnsiTheme="majorHAnsi" w:cstheme="majorHAnsi"/>
          <w:bCs/>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 xml:space="preserve">Chi phí tuân thủ TTHC sau khi đơn giản hóa: </w:t>
      </w:r>
      <w:r w:rsidR="00753041" w:rsidRPr="00A10EB2">
        <w:rPr>
          <w:rFonts w:asciiTheme="majorHAnsi" w:eastAsia="Times New Roman" w:hAnsiTheme="majorHAnsi" w:cstheme="majorHAnsi"/>
          <w:kern w:val="0"/>
          <w:sz w:val="28"/>
          <w:szCs w:val="28"/>
          <w:lang w:val="en-US"/>
          <w14:ligatures w14:val="none"/>
        </w:rPr>
        <w:t>3.374</w:t>
      </w:r>
      <w:r w:rsidRPr="00A10EB2">
        <w:rPr>
          <w:rFonts w:asciiTheme="majorHAnsi" w:eastAsia="Times New Roman" w:hAnsiTheme="majorHAnsi" w:cstheme="majorHAnsi"/>
          <w:kern w:val="0"/>
          <w:sz w:val="28"/>
          <w:szCs w:val="28"/>
          <w:lang w:val="en-US"/>
          <w14:ligatures w14:val="none"/>
        </w:rPr>
        <w:t>.000 đồng/năm</w:t>
      </w:r>
    </w:p>
    <w:p w14:paraId="68198092" w14:textId="1EB512D1" w:rsidR="006F52B4" w:rsidRPr="00A10EB2" w:rsidRDefault="006F52B4" w:rsidP="00A10EB2">
      <w:pPr>
        <w:shd w:val="clear" w:color="auto" w:fill="FFFFFF"/>
        <w:spacing w:before="120" w:after="0" w:line="276" w:lineRule="auto"/>
        <w:ind w:firstLine="709"/>
        <w:jc w:val="both"/>
        <w:rPr>
          <w:rFonts w:asciiTheme="majorHAnsi" w:eastAsia="Times New Roman" w:hAnsiTheme="majorHAnsi" w:cstheme="majorHAnsi"/>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 xml:space="preserve">Chi phí tiết kiệm: </w:t>
      </w:r>
      <w:r w:rsidR="00753041" w:rsidRPr="00A10EB2">
        <w:rPr>
          <w:rFonts w:asciiTheme="majorHAnsi" w:eastAsia="Times New Roman" w:hAnsiTheme="majorHAnsi" w:cstheme="majorHAnsi"/>
          <w:kern w:val="0"/>
          <w:sz w:val="28"/>
          <w:szCs w:val="28"/>
          <w:lang w:val="en-US"/>
          <w14:ligatures w14:val="none"/>
        </w:rPr>
        <w:t>800</w:t>
      </w:r>
      <w:r w:rsidRPr="00A10EB2">
        <w:rPr>
          <w:rFonts w:asciiTheme="majorHAnsi" w:eastAsia="Times New Roman" w:hAnsiTheme="majorHAnsi" w:cstheme="majorHAnsi"/>
          <w:kern w:val="0"/>
          <w:sz w:val="28"/>
          <w:szCs w:val="28"/>
          <w:lang w:val="en-US"/>
          <w14:ligatures w14:val="none"/>
        </w:rPr>
        <w:t>.000 đồng/năm</w:t>
      </w:r>
    </w:p>
    <w:p w14:paraId="35664226" w14:textId="5AA2B7AA" w:rsidR="006F52B4" w:rsidRPr="00A10EB2" w:rsidRDefault="006F52B4" w:rsidP="00A10EB2">
      <w:pPr>
        <w:shd w:val="clear" w:color="auto" w:fill="FFFFFF"/>
        <w:spacing w:before="120" w:after="0" w:line="276" w:lineRule="auto"/>
        <w:ind w:firstLine="709"/>
        <w:jc w:val="both"/>
        <w:rPr>
          <w:rFonts w:asciiTheme="majorHAnsi" w:eastAsia="Times New Roman" w:hAnsiTheme="majorHAnsi" w:cstheme="majorHAnsi"/>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 xml:space="preserve">Tỷ lệ cắt giảm chi phí: </w:t>
      </w:r>
      <w:r w:rsidR="00753041" w:rsidRPr="00A10EB2">
        <w:rPr>
          <w:rFonts w:asciiTheme="majorHAnsi" w:eastAsia="Times New Roman" w:hAnsiTheme="majorHAnsi" w:cstheme="majorHAnsi"/>
          <w:kern w:val="0"/>
          <w:sz w:val="28"/>
          <w:szCs w:val="28"/>
          <w:lang w:val="en-US"/>
          <w14:ligatures w14:val="none"/>
        </w:rPr>
        <w:t>19,2</w:t>
      </w:r>
      <w:r w:rsidRPr="00A10EB2">
        <w:rPr>
          <w:rFonts w:asciiTheme="majorHAnsi" w:eastAsia="Times New Roman" w:hAnsiTheme="majorHAnsi" w:cstheme="majorHAnsi"/>
          <w:kern w:val="0"/>
          <w:sz w:val="28"/>
          <w:szCs w:val="28"/>
          <w:lang w:val="en-US"/>
          <w14:ligatures w14:val="none"/>
        </w:rPr>
        <w:t xml:space="preserve">%. </w:t>
      </w:r>
    </w:p>
    <w:bookmarkEnd w:id="0"/>
    <w:p w14:paraId="353CA315" w14:textId="77777777" w:rsidR="0042375B" w:rsidRPr="00A10EB2" w:rsidRDefault="00753041" w:rsidP="00A10EB2">
      <w:pPr>
        <w:shd w:val="clear" w:color="auto" w:fill="FFFFFF"/>
        <w:spacing w:before="120" w:after="0" w:line="276" w:lineRule="auto"/>
        <w:ind w:firstLine="709"/>
        <w:jc w:val="both"/>
        <w:rPr>
          <w:rFonts w:asciiTheme="majorHAnsi" w:eastAsia="Times New Roman" w:hAnsiTheme="majorHAnsi" w:cstheme="majorHAnsi"/>
          <w:b/>
          <w:bCs/>
          <w:spacing w:val="-10"/>
          <w:kern w:val="0"/>
          <w:sz w:val="28"/>
          <w:szCs w:val="28"/>
          <w:lang w:val="en-US"/>
          <w14:ligatures w14:val="none"/>
        </w:rPr>
      </w:pPr>
      <w:r w:rsidRPr="00A10EB2">
        <w:rPr>
          <w:rFonts w:asciiTheme="majorHAnsi" w:eastAsia="Times New Roman" w:hAnsiTheme="majorHAnsi" w:cstheme="majorHAnsi"/>
          <w:b/>
          <w:bCs/>
          <w:spacing w:val="-10"/>
          <w:kern w:val="0"/>
          <w:sz w:val="28"/>
          <w:szCs w:val="28"/>
          <w:lang w:val="en-US"/>
          <w14:ligatures w14:val="none"/>
        </w:rPr>
        <w:t xml:space="preserve">4. Thủ tục: Đăng ký lại kết hôn (Mã: </w:t>
      </w:r>
      <w:r w:rsidRPr="00A10EB2">
        <w:rPr>
          <w:rStyle w:val="Strong"/>
          <w:rFonts w:asciiTheme="majorHAnsi" w:hAnsiTheme="majorHAnsi" w:cstheme="majorHAnsi"/>
          <w:color w:val="333333"/>
          <w:spacing w:val="-10"/>
          <w:sz w:val="28"/>
          <w:szCs w:val="28"/>
          <w:bdr w:val="none" w:sz="0" w:space="0" w:color="auto" w:frame="1"/>
          <w:shd w:val="clear" w:color="auto" w:fill="FFFFFF"/>
        </w:rPr>
        <w:t>1.004746</w:t>
      </w:r>
      <w:r w:rsidRPr="00A10EB2">
        <w:rPr>
          <w:rStyle w:val="Strong"/>
          <w:rFonts w:asciiTheme="majorHAnsi" w:hAnsiTheme="majorHAnsi" w:cstheme="majorHAnsi"/>
          <w:color w:val="333333"/>
          <w:spacing w:val="-10"/>
          <w:sz w:val="28"/>
          <w:szCs w:val="28"/>
          <w:bdr w:val="none" w:sz="0" w:space="0" w:color="auto" w:frame="1"/>
          <w:shd w:val="clear" w:color="auto" w:fill="FFFFFF"/>
          <w:lang w:val="en-US"/>
        </w:rPr>
        <w:t xml:space="preserve">) </w:t>
      </w:r>
      <w:r w:rsidR="0042375B" w:rsidRPr="00A10EB2">
        <w:rPr>
          <w:rFonts w:asciiTheme="majorHAnsi" w:eastAsia="Times New Roman" w:hAnsiTheme="majorHAnsi" w:cstheme="majorHAnsi"/>
          <w:b/>
          <w:bCs/>
          <w:spacing w:val="-10"/>
          <w:kern w:val="0"/>
          <w:sz w:val="28"/>
          <w:szCs w:val="28"/>
          <w:lang w:val="en-US"/>
          <w14:ligatures w14:val="none"/>
        </w:rPr>
        <w:t>(Trường hợp phải xác minh)</w:t>
      </w:r>
    </w:p>
    <w:p w14:paraId="7556104F" w14:textId="5C5EA7CD" w:rsidR="00AE1B22" w:rsidRPr="00A10EB2" w:rsidRDefault="0042375B" w:rsidP="00A10EB2">
      <w:pPr>
        <w:shd w:val="clear" w:color="auto" w:fill="FFFFFF"/>
        <w:spacing w:before="120" w:after="0" w:line="276" w:lineRule="auto"/>
        <w:ind w:firstLine="709"/>
        <w:jc w:val="both"/>
        <w:rPr>
          <w:rFonts w:asciiTheme="majorHAnsi" w:eastAsia="Times New Roman" w:hAnsiTheme="majorHAnsi" w:cstheme="majorHAnsi"/>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 xml:space="preserve">a) </w:t>
      </w:r>
      <w:r w:rsidR="00AE1B22" w:rsidRPr="00A10EB2">
        <w:rPr>
          <w:rFonts w:asciiTheme="majorHAnsi" w:eastAsia="Times New Roman" w:hAnsiTheme="majorHAnsi" w:cstheme="majorHAnsi"/>
          <w:kern w:val="0"/>
          <w:sz w:val="28"/>
          <w:szCs w:val="28"/>
          <w:lang w:val="en-US"/>
          <w14:ligatures w14:val="none"/>
        </w:rPr>
        <w:t>Nội dung đơn giản hóa:</w:t>
      </w:r>
      <w:r w:rsidR="00AE1B22" w:rsidRPr="00A10EB2">
        <w:rPr>
          <w:rFonts w:asciiTheme="majorHAnsi" w:eastAsia="Calibri" w:hAnsiTheme="majorHAnsi" w:cstheme="majorHAnsi"/>
          <w:kern w:val="0"/>
          <w:sz w:val="28"/>
          <w:szCs w:val="28"/>
          <w:lang w:val="en-US"/>
          <w14:ligatures w14:val="none"/>
        </w:rPr>
        <w:t xml:space="preserve"> Đề nghị cắt giảm thời gian giải quyết TTHC</w:t>
      </w:r>
      <w:r w:rsidR="00AE1B22" w:rsidRPr="00A10EB2">
        <w:rPr>
          <w:rFonts w:asciiTheme="majorHAnsi" w:eastAsia="Times New Roman" w:hAnsiTheme="majorHAnsi" w:cstheme="majorHAnsi"/>
          <w:kern w:val="0"/>
          <w:sz w:val="28"/>
          <w:szCs w:val="28"/>
          <w:lang w:val="en-US"/>
          <w14:ligatures w14:val="none"/>
        </w:rPr>
        <w:t xml:space="preserve"> từ 25</w:t>
      </w:r>
      <w:r w:rsidR="00AE1B22" w:rsidRPr="00A10EB2">
        <w:rPr>
          <w:rFonts w:asciiTheme="majorHAnsi" w:eastAsia="Times New Roman" w:hAnsiTheme="majorHAnsi" w:cstheme="majorHAnsi"/>
          <w:kern w:val="0"/>
          <w:sz w:val="28"/>
          <w:szCs w:val="28"/>
          <w14:ligatures w14:val="none"/>
        </w:rPr>
        <w:t xml:space="preserve"> ngày xuống còn </w:t>
      </w:r>
      <w:r w:rsidR="00AE1B22" w:rsidRPr="00A10EB2">
        <w:rPr>
          <w:rFonts w:asciiTheme="majorHAnsi" w:eastAsia="Times New Roman" w:hAnsiTheme="majorHAnsi" w:cstheme="majorHAnsi"/>
          <w:kern w:val="0"/>
          <w:sz w:val="28"/>
          <w:szCs w:val="28"/>
          <w:lang w:val="en-US"/>
          <w14:ligatures w14:val="none"/>
        </w:rPr>
        <w:t>20</w:t>
      </w:r>
      <w:r w:rsidR="00AE1B22" w:rsidRPr="00A10EB2">
        <w:rPr>
          <w:rFonts w:asciiTheme="majorHAnsi" w:eastAsia="Times New Roman" w:hAnsiTheme="majorHAnsi" w:cstheme="majorHAnsi"/>
          <w:kern w:val="0"/>
          <w:sz w:val="28"/>
          <w:szCs w:val="28"/>
          <w14:ligatures w14:val="none"/>
        </w:rPr>
        <w:t xml:space="preserve"> ngày.</w:t>
      </w:r>
      <w:r w:rsidR="00AE1B22" w:rsidRPr="00A10EB2">
        <w:rPr>
          <w:rFonts w:asciiTheme="majorHAnsi" w:eastAsia="Times New Roman" w:hAnsiTheme="majorHAnsi" w:cstheme="majorHAnsi"/>
          <w:color w:val="000000"/>
          <w:kern w:val="0"/>
          <w:sz w:val="28"/>
          <w:szCs w:val="28"/>
          <w14:ligatures w14:val="none"/>
        </w:rPr>
        <w:t xml:space="preserve"> Lý do: </w:t>
      </w:r>
      <w:r w:rsidR="00AE1B22" w:rsidRPr="00A10EB2">
        <w:rPr>
          <w:rFonts w:asciiTheme="majorHAnsi" w:eastAsia="Times New Roman" w:hAnsiTheme="majorHAnsi" w:cstheme="majorHAnsi"/>
          <w:kern w:val="0"/>
          <w:sz w:val="28"/>
          <w:szCs w:val="28"/>
          <w14:ligatures w14:val="none"/>
        </w:rPr>
        <w:t>Giảm thời gian trong việc giải quyết hồ sơ</w:t>
      </w:r>
      <w:r w:rsidR="00AE1B22" w:rsidRPr="00A10EB2">
        <w:rPr>
          <w:rFonts w:asciiTheme="majorHAnsi" w:eastAsia="Times New Roman" w:hAnsiTheme="majorHAnsi" w:cstheme="majorHAnsi"/>
          <w:kern w:val="0"/>
          <w:sz w:val="28"/>
          <w:szCs w:val="28"/>
          <w:lang w:val="en-US"/>
          <w14:ligatures w14:val="none"/>
        </w:rPr>
        <w:t xml:space="preserve"> TTHC</w:t>
      </w:r>
      <w:r w:rsidR="00AE1B22" w:rsidRPr="00A10EB2">
        <w:rPr>
          <w:rFonts w:asciiTheme="majorHAnsi" w:eastAsia="Times New Roman" w:hAnsiTheme="majorHAnsi" w:cstheme="majorHAnsi"/>
          <w:kern w:val="0"/>
          <w:sz w:val="28"/>
          <w:szCs w:val="28"/>
          <w14:ligatures w14:val="none"/>
        </w:rPr>
        <w:t>, tạo điều kiện thuận lợi cho tổ chức, cá nhân.</w:t>
      </w:r>
    </w:p>
    <w:p w14:paraId="1AA73DD1" w14:textId="04826C8A" w:rsidR="0042375B" w:rsidRPr="00A10EB2" w:rsidRDefault="00AE1B22" w:rsidP="00A10EB2">
      <w:pPr>
        <w:widowControl w:val="0"/>
        <w:spacing w:before="120" w:after="0" w:line="276" w:lineRule="auto"/>
        <w:ind w:firstLine="720"/>
        <w:jc w:val="both"/>
        <w:rPr>
          <w:rFonts w:asciiTheme="majorHAnsi" w:eastAsia="DejaVu Sans Condensed" w:hAnsiTheme="majorHAnsi" w:cstheme="majorHAnsi"/>
          <w:kern w:val="0"/>
          <w:sz w:val="28"/>
          <w:szCs w:val="28"/>
          <w:lang w:val="en-US" w:eastAsia="vi-VN"/>
          <w14:ligatures w14:val="none"/>
        </w:rPr>
      </w:pPr>
      <w:r w:rsidRPr="00A10EB2">
        <w:rPr>
          <w:rFonts w:asciiTheme="majorHAnsi" w:eastAsia="Calibri" w:hAnsiTheme="majorHAnsi" w:cstheme="majorHAnsi"/>
          <w:bCs/>
          <w:kern w:val="0"/>
          <w:sz w:val="28"/>
          <w:szCs w:val="28"/>
          <w:lang w:val="en-US"/>
          <w14:ligatures w14:val="none"/>
        </w:rPr>
        <w:t xml:space="preserve">b) </w:t>
      </w:r>
      <w:r w:rsidR="0042375B" w:rsidRPr="00A10EB2">
        <w:rPr>
          <w:rFonts w:asciiTheme="majorHAnsi" w:eastAsia="Calibri" w:hAnsiTheme="majorHAnsi" w:cstheme="majorHAnsi"/>
          <w:bCs/>
          <w:kern w:val="0"/>
          <w:sz w:val="28"/>
          <w:szCs w:val="28"/>
          <w:lang w:val="en-US"/>
          <w14:ligatures w14:val="none"/>
        </w:rPr>
        <w:t>Kiến nghị thực thi</w:t>
      </w:r>
      <w:r w:rsidR="0042375B" w:rsidRPr="00A10EB2">
        <w:rPr>
          <w:rFonts w:asciiTheme="majorHAnsi" w:eastAsia="Times New Roman" w:hAnsiTheme="majorHAnsi" w:cstheme="majorHAnsi"/>
          <w:kern w:val="0"/>
          <w:sz w:val="28"/>
          <w:szCs w:val="28"/>
          <w14:ligatures w14:val="none"/>
        </w:rPr>
        <w:t>:</w:t>
      </w:r>
      <w:r w:rsidR="0042375B" w:rsidRPr="00A10EB2">
        <w:rPr>
          <w:rFonts w:asciiTheme="majorHAnsi" w:eastAsia="Times New Roman" w:hAnsiTheme="majorHAnsi" w:cstheme="majorHAnsi"/>
          <w:kern w:val="0"/>
          <w:sz w:val="28"/>
          <w:szCs w:val="28"/>
          <w:lang w:val="en-US"/>
          <w14:ligatures w14:val="none"/>
        </w:rPr>
        <w:t xml:space="preserve"> </w:t>
      </w:r>
      <w:r w:rsidRPr="00A10EB2">
        <w:rPr>
          <w:rFonts w:asciiTheme="majorHAnsi" w:eastAsia="DejaVu Sans Condensed" w:hAnsiTheme="majorHAnsi" w:cstheme="majorHAnsi"/>
          <w:kern w:val="0"/>
          <w:sz w:val="28"/>
          <w:szCs w:val="28"/>
          <w:lang w:eastAsia="vi-VN"/>
          <w14:ligatures w14:val="none"/>
        </w:rPr>
        <w:t xml:space="preserve">Giao </w:t>
      </w:r>
      <w:r w:rsidRPr="00A10EB2">
        <w:rPr>
          <w:rFonts w:asciiTheme="majorHAnsi" w:eastAsia="DejaVu Sans Condensed" w:hAnsiTheme="majorHAnsi" w:cstheme="majorHAnsi"/>
          <w:kern w:val="0"/>
          <w:sz w:val="28"/>
          <w:szCs w:val="28"/>
          <w:lang w:val="en-US" w:eastAsia="vi-VN"/>
          <w14:ligatures w14:val="none"/>
        </w:rPr>
        <w:t xml:space="preserve">Sở Tư pháp tham mưu, trình Chủ tịch Ủy ban nhân dân tỉnh ban hành </w:t>
      </w:r>
      <w:r w:rsidRPr="00A10EB2">
        <w:rPr>
          <w:rFonts w:asciiTheme="majorHAnsi" w:eastAsia="DejaVu Sans Condensed" w:hAnsiTheme="majorHAnsi" w:cstheme="majorHAnsi"/>
          <w:color w:val="000000"/>
          <w:kern w:val="0"/>
          <w:sz w:val="28"/>
          <w:szCs w:val="28"/>
          <w:lang w:eastAsia="vi-VN"/>
          <w14:ligatures w14:val="none"/>
        </w:rPr>
        <w:t xml:space="preserve">Quyết định công bố Danh mục </w:t>
      </w:r>
      <w:r w:rsidRPr="00A10EB2">
        <w:rPr>
          <w:rFonts w:asciiTheme="majorHAnsi" w:eastAsia="DejaVu Sans Condensed" w:hAnsiTheme="majorHAnsi" w:cstheme="majorHAnsi"/>
          <w:color w:val="000000"/>
          <w:kern w:val="0"/>
          <w:sz w:val="28"/>
          <w:szCs w:val="28"/>
          <w:lang w:val="en-US" w:eastAsia="vi-VN"/>
          <w14:ligatures w14:val="none"/>
        </w:rPr>
        <w:t>TTHC</w:t>
      </w:r>
      <w:r w:rsidRPr="00A10EB2">
        <w:rPr>
          <w:rFonts w:asciiTheme="majorHAnsi" w:eastAsia="DejaVu Sans Condensed" w:hAnsiTheme="majorHAnsi" w:cstheme="majorHAnsi"/>
          <w:color w:val="000000"/>
          <w:kern w:val="0"/>
          <w:sz w:val="28"/>
          <w:szCs w:val="28"/>
          <w:lang w:eastAsia="vi-VN"/>
          <w14:ligatures w14:val="none"/>
        </w:rPr>
        <w:t xml:space="preserve"> sửa đổi về thời hạn giải quyết, Quyết định phê duyệt sửa đổi quy trình nội bộ thực hiện </w:t>
      </w:r>
      <w:r w:rsidRPr="00A10EB2">
        <w:rPr>
          <w:rFonts w:asciiTheme="majorHAnsi" w:eastAsia="DejaVu Sans Condensed" w:hAnsiTheme="majorHAnsi" w:cstheme="majorHAnsi"/>
          <w:color w:val="000000"/>
          <w:kern w:val="0"/>
          <w:sz w:val="28"/>
          <w:szCs w:val="28"/>
          <w:lang w:val="en-US" w:eastAsia="vi-VN"/>
          <w14:ligatures w14:val="none"/>
        </w:rPr>
        <w:t xml:space="preserve">TTHC; </w:t>
      </w:r>
      <w:r w:rsidRPr="00A10EB2">
        <w:rPr>
          <w:rFonts w:asciiTheme="majorHAnsi" w:eastAsia="DejaVu Sans Condensed" w:hAnsiTheme="majorHAnsi" w:cstheme="majorHAnsi"/>
          <w:kern w:val="0"/>
          <w:sz w:val="28"/>
          <w:szCs w:val="28"/>
          <w:lang w:val="en-US" w:eastAsia="vi-VN"/>
          <w14:ligatures w14:val="none"/>
        </w:rPr>
        <w:t>phối hợp Văn phòng UBND tỉnh (qua Trung tâm phục vụ hành chính công) cập nhật, điều chỉnh Cơ sở dữ liệu TTHC trên Cổng DVC Quốc gia và Hệ thống thông tin giải quyết TTHC của tỉnh phục vụ việc tiếp nhận hồ sơ và giải quyết TTHC có liên quan</w:t>
      </w:r>
      <w:r w:rsidRPr="00A10EB2">
        <w:rPr>
          <w:rFonts w:asciiTheme="majorHAnsi" w:eastAsia="DejaVu Sans Condensed" w:hAnsiTheme="majorHAnsi" w:cstheme="majorHAnsi"/>
          <w:kern w:val="0"/>
          <w:sz w:val="28"/>
          <w:szCs w:val="28"/>
          <w:lang w:eastAsia="vi-VN"/>
          <w14:ligatures w14:val="none"/>
        </w:rPr>
        <w:t>.</w:t>
      </w:r>
    </w:p>
    <w:p w14:paraId="1CFB3273" w14:textId="76B2C400" w:rsidR="0042375B" w:rsidRPr="00A10EB2" w:rsidRDefault="00AE1B22" w:rsidP="00A10EB2">
      <w:pPr>
        <w:shd w:val="clear" w:color="auto" w:fill="FFFFFF"/>
        <w:spacing w:before="120" w:after="0" w:line="276" w:lineRule="auto"/>
        <w:ind w:firstLine="709"/>
        <w:jc w:val="both"/>
        <w:rPr>
          <w:rFonts w:asciiTheme="majorHAnsi" w:eastAsia="Times New Roman" w:hAnsiTheme="majorHAnsi" w:cstheme="majorHAnsi"/>
          <w:bCs/>
          <w:kern w:val="0"/>
          <w:sz w:val="28"/>
          <w:szCs w:val="28"/>
          <w:lang w:val="en-US"/>
          <w14:ligatures w14:val="none"/>
        </w:rPr>
      </w:pPr>
      <w:r w:rsidRPr="00A10EB2">
        <w:rPr>
          <w:rFonts w:asciiTheme="majorHAnsi" w:eastAsia="Times New Roman" w:hAnsiTheme="majorHAnsi" w:cstheme="majorHAnsi"/>
          <w:bCs/>
          <w:kern w:val="0"/>
          <w:sz w:val="28"/>
          <w:szCs w:val="28"/>
          <w:lang w:val="en-US"/>
          <w14:ligatures w14:val="none"/>
        </w:rPr>
        <w:t>c</w:t>
      </w:r>
      <w:r w:rsidR="0042375B" w:rsidRPr="00A10EB2">
        <w:rPr>
          <w:rFonts w:asciiTheme="majorHAnsi" w:eastAsia="Times New Roman" w:hAnsiTheme="majorHAnsi" w:cstheme="majorHAnsi"/>
          <w:bCs/>
          <w:kern w:val="0"/>
          <w:sz w:val="28"/>
          <w:szCs w:val="28"/>
          <w:lang w:val="en-US"/>
          <w14:ligatures w14:val="none"/>
        </w:rPr>
        <w:t xml:space="preserve">) </w:t>
      </w:r>
      <w:r w:rsidR="0042375B" w:rsidRPr="00A10EB2">
        <w:rPr>
          <w:rFonts w:asciiTheme="majorHAnsi" w:eastAsia="Times New Roman" w:hAnsiTheme="majorHAnsi" w:cstheme="majorHAnsi"/>
          <w:bCs/>
          <w:iCs/>
          <w:kern w:val="0"/>
          <w:sz w:val="28"/>
          <w:szCs w:val="28"/>
          <w:lang w:val="en-US"/>
          <w14:ligatures w14:val="none"/>
        </w:rPr>
        <w:t>Lợi ích của phương án đơn giản hóa</w:t>
      </w:r>
    </w:p>
    <w:p w14:paraId="6BCB301B" w14:textId="77777777" w:rsidR="0042375B" w:rsidRPr="00A10EB2" w:rsidRDefault="0042375B" w:rsidP="00A10EB2">
      <w:pPr>
        <w:shd w:val="clear" w:color="auto" w:fill="FFFFFF"/>
        <w:spacing w:before="120" w:after="0" w:line="276" w:lineRule="auto"/>
        <w:ind w:firstLine="709"/>
        <w:jc w:val="both"/>
        <w:rPr>
          <w:rFonts w:asciiTheme="majorHAnsi" w:eastAsia="Times New Roman" w:hAnsiTheme="majorHAnsi" w:cstheme="majorHAnsi"/>
          <w:bCs/>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 xml:space="preserve">Chi phí tuân thủ TTHC trước khi đơn giản hóa: 4.174.000 đồng/năm </w:t>
      </w:r>
    </w:p>
    <w:p w14:paraId="6D015CD7" w14:textId="77777777" w:rsidR="0042375B" w:rsidRPr="00A10EB2" w:rsidRDefault="0042375B" w:rsidP="00A10EB2">
      <w:pPr>
        <w:shd w:val="clear" w:color="auto" w:fill="FFFFFF"/>
        <w:spacing w:before="120" w:after="0" w:line="276" w:lineRule="auto"/>
        <w:ind w:firstLine="709"/>
        <w:jc w:val="both"/>
        <w:rPr>
          <w:rFonts w:asciiTheme="majorHAnsi" w:eastAsia="Times New Roman" w:hAnsiTheme="majorHAnsi" w:cstheme="majorHAnsi"/>
          <w:bCs/>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Chi phí tuân thủ TTHC sau khi đơn giản hóa: 3.374.000 đồng/năm</w:t>
      </w:r>
    </w:p>
    <w:p w14:paraId="685386A2" w14:textId="77777777" w:rsidR="0042375B" w:rsidRPr="00A10EB2" w:rsidRDefault="0042375B" w:rsidP="00A10EB2">
      <w:pPr>
        <w:shd w:val="clear" w:color="auto" w:fill="FFFFFF"/>
        <w:spacing w:before="120" w:after="0" w:line="276" w:lineRule="auto"/>
        <w:ind w:firstLine="709"/>
        <w:jc w:val="both"/>
        <w:rPr>
          <w:rFonts w:asciiTheme="majorHAnsi" w:eastAsia="Times New Roman" w:hAnsiTheme="majorHAnsi" w:cstheme="majorHAnsi"/>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Chi phí tiết kiệm: 800.000 đồng/năm</w:t>
      </w:r>
    </w:p>
    <w:p w14:paraId="6760EFA8" w14:textId="77777777" w:rsidR="0042375B" w:rsidRPr="00A10EB2" w:rsidRDefault="0042375B" w:rsidP="00A10EB2">
      <w:pPr>
        <w:shd w:val="clear" w:color="auto" w:fill="FFFFFF"/>
        <w:spacing w:before="120" w:after="0" w:line="276" w:lineRule="auto"/>
        <w:ind w:firstLine="709"/>
        <w:jc w:val="both"/>
        <w:rPr>
          <w:rFonts w:asciiTheme="majorHAnsi" w:eastAsia="Times New Roman" w:hAnsiTheme="majorHAnsi" w:cstheme="majorHAnsi"/>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 xml:space="preserve">Tỷ lệ cắt giảm chi phí: 19,2%. </w:t>
      </w:r>
    </w:p>
    <w:p w14:paraId="5C96650C" w14:textId="669E26D7" w:rsidR="0042375B" w:rsidRPr="00A10EB2" w:rsidRDefault="0042375B" w:rsidP="00A10EB2">
      <w:pPr>
        <w:shd w:val="clear" w:color="auto" w:fill="FFFFFF"/>
        <w:spacing w:before="120" w:after="0" w:line="276" w:lineRule="auto"/>
        <w:ind w:firstLine="709"/>
        <w:jc w:val="both"/>
        <w:rPr>
          <w:rStyle w:val="Strong"/>
          <w:rFonts w:asciiTheme="majorHAnsi" w:eastAsia="Times New Roman" w:hAnsiTheme="majorHAnsi" w:cstheme="majorHAnsi"/>
          <w:spacing w:val="-10"/>
          <w:kern w:val="0"/>
          <w:sz w:val="28"/>
          <w:szCs w:val="28"/>
          <w:lang w:val="en-US"/>
          <w14:ligatures w14:val="none"/>
        </w:rPr>
      </w:pPr>
      <w:r w:rsidRPr="00A10EB2">
        <w:rPr>
          <w:rFonts w:asciiTheme="majorHAnsi" w:eastAsia="Times New Roman" w:hAnsiTheme="majorHAnsi" w:cstheme="majorHAnsi"/>
          <w:b/>
          <w:bCs/>
          <w:kern w:val="0"/>
          <w:sz w:val="28"/>
          <w:szCs w:val="28"/>
          <w:lang w:val="en-US"/>
          <w14:ligatures w14:val="none"/>
        </w:rPr>
        <w:t xml:space="preserve">5. Thủ tục: </w:t>
      </w:r>
      <w:r w:rsidRPr="00A10EB2">
        <w:rPr>
          <w:rFonts w:asciiTheme="majorHAnsi" w:hAnsiTheme="majorHAnsi" w:cstheme="majorHAnsi"/>
          <w:b/>
          <w:bCs/>
          <w:color w:val="333333"/>
          <w:sz w:val="28"/>
          <w:szCs w:val="28"/>
          <w:shd w:val="clear" w:color="auto" w:fill="FFFFFF"/>
        </w:rPr>
        <w:t>Cấp Giấy xác nhận tình trạng hôn nhân</w:t>
      </w:r>
      <w:r w:rsidRPr="00A10EB2">
        <w:rPr>
          <w:rFonts w:asciiTheme="majorHAnsi" w:hAnsiTheme="majorHAnsi" w:cstheme="majorHAnsi"/>
          <w:b/>
          <w:bCs/>
          <w:color w:val="333333"/>
          <w:sz w:val="28"/>
          <w:szCs w:val="28"/>
          <w:shd w:val="clear" w:color="auto" w:fill="FFFFFF"/>
          <w:lang w:val="en-US"/>
        </w:rPr>
        <w:t xml:space="preserve"> (Mã: </w:t>
      </w:r>
      <w:r w:rsidRPr="00A10EB2">
        <w:rPr>
          <w:rStyle w:val="Strong"/>
          <w:rFonts w:asciiTheme="majorHAnsi" w:hAnsiTheme="majorHAnsi" w:cstheme="majorHAnsi"/>
          <w:color w:val="333333"/>
          <w:sz w:val="28"/>
          <w:szCs w:val="28"/>
          <w:bdr w:val="none" w:sz="0" w:space="0" w:color="auto" w:frame="1"/>
          <w:shd w:val="clear" w:color="auto" w:fill="FFFFFF"/>
        </w:rPr>
        <w:t>1.004873</w:t>
      </w:r>
      <w:r w:rsidRPr="00A10EB2">
        <w:rPr>
          <w:rStyle w:val="Strong"/>
          <w:rFonts w:asciiTheme="majorHAnsi" w:hAnsiTheme="majorHAnsi" w:cstheme="majorHAnsi"/>
          <w:color w:val="333333"/>
          <w:sz w:val="28"/>
          <w:szCs w:val="28"/>
          <w:bdr w:val="none" w:sz="0" w:space="0" w:color="auto" w:frame="1"/>
          <w:shd w:val="clear" w:color="auto" w:fill="FFFFFF"/>
          <w:lang w:val="en-US"/>
        </w:rPr>
        <w:t xml:space="preserve">) </w:t>
      </w:r>
      <w:r w:rsidRPr="00A10EB2">
        <w:rPr>
          <w:rFonts w:asciiTheme="majorHAnsi" w:eastAsia="Times New Roman" w:hAnsiTheme="majorHAnsi" w:cstheme="majorHAnsi"/>
          <w:b/>
          <w:bCs/>
          <w:spacing w:val="-10"/>
          <w:kern w:val="0"/>
          <w:sz w:val="28"/>
          <w:szCs w:val="28"/>
          <w:lang w:val="en-US"/>
          <w14:ligatures w14:val="none"/>
        </w:rPr>
        <w:t>(Trường hợp không phải xác minh)</w:t>
      </w:r>
    </w:p>
    <w:p w14:paraId="5137ED94" w14:textId="03107E34" w:rsidR="00AE1B22" w:rsidRPr="00A10EB2" w:rsidRDefault="0042375B" w:rsidP="00A10EB2">
      <w:pPr>
        <w:shd w:val="clear" w:color="auto" w:fill="FFFFFF"/>
        <w:spacing w:before="120" w:after="0" w:line="276" w:lineRule="auto"/>
        <w:ind w:firstLine="709"/>
        <w:jc w:val="both"/>
        <w:rPr>
          <w:rFonts w:asciiTheme="majorHAnsi" w:eastAsia="Times New Roman" w:hAnsiTheme="majorHAnsi" w:cstheme="majorHAnsi"/>
          <w:b/>
          <w:bCs/>
          <w:spacing w:val="-10"/>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 xml:space="preserve">a) </w:t>
      </w:r>
      <w:r w:rsidR="00AE1B22" w:rsidRPr="00A10EB2">
        <w:rPr>
          <w:rFonts w:asciiTheme="majorHAnsi" w:eastAsia="Times New Roman" w:hAnsiTheme="majorHAnsi" w:cstheme="majorHAnsi"/>
          <w:kern w:val="0"/>
          <w:sz w:val="28"/>
          <w:szCs w:val="28"/>
          <w:lang w:val="en-US"/>
          <w14:ligatures w14:val="none"/>
        </w:rPr>
        <w:t xml:space="preserve">Nội dung đơn giản hóa: </w:t>
      </w:r>
      <w:r w:rsidR="00AE1B22" w:rsidRPr="00A10EB2">
        <w:rPr>
          <w:rFonts w:asciiTheme="majorHAnsi" w:eastAsia="Calibri" w:hAnsiTheme="majorHAnsi" w:cstheme="majorHAnsi"/>
          <w:kern w:val="0"/>
          <w:sz w:val="28"/>
          <w:szCs w:val="28"/>
          <w:lang w:val="en-US"/>
          <w14:ligatures w14:val="none"/>
        </w:rPr>
        <w:t>Đề nghị cắt giảm thời gian giải quyết TTHC</w:t>
      </w:r>
      <w:r w:rsidR="00AE1B22" w:rsidRPr="00A10EB2">
        <w:rPr>
          <w:rFonts w:asciiTheme="majorHAnsi" w:eastAsia="Times New Roman" w:hAnsiTheme="majorHAnsi" w:cstheme="majorHAnsi"/>
          <w:kern w:val="0"/>
          <w:sz w:val="28"/>
          <w:szCs w:val="28"/>
          <w:lang w:val="en-US"/>
          <w14:ligatures w14:val="none"/>
        </w:rPr>
        <w:t xml:space="preserve"> từ 03</w:t>
      </w:r>
      <w:r w:rsidR="00AE1B22" w:rsidRPr="00A10EB2">
        <w:rPr>
          <w:rFonts w:asciiTheme="majorHAnsi" w:eastAsia="Times New Roman" w:hAnsiTheme="majorHAnsi" w:cstheme="majorHAnsi"/>
          <w:kern w:val="0"/>
          <w:sz w:val="28"/>
          <w:szCs w:val="28"/>
          <w14:ligatures w14:val="none"/>
        </w:rPr>
        <w:t xml:space="preserve"> ngày </w:t>
      </w:r>
      <w:r w:rsidR="00AE1B22" w:rsidRPr="00A10EB2">
        <w:rPr>
          <w:rFonts w:asciiTheme="majorHAnsi" w:eastAsia="Times New Roman" w:hAnsiTheme="majorHAnsi" w:cstheme="majorHAnsi"/>
          <w:kern w:val="0"/>
          <w:sz w:val="28"/>
          <w:szCs w:val="28"/>
          <w:lang w:val="en-US"/>
          <w14:ligatures w14:val="none"/>
        </w:rPr>
        <w:t xml:space="preserve">làm việc </w:t>
      </w:r>
      <w:r w:rsidR="00AE1B22" w:rsidRPr="00A10EB2">
        <w:rPr>
          <w:rFonts w:asciiTheme="majorHAnsi" w:eastAsia="Times New Roman" w:hAnsiTheme="majorHAnsi" w:cstheme="majorHAnsi"/>
          <w:kern w:val="0"/>
          <w:sz w:val="28"/>
          <w:szCs w:val="28"/>
          <w14:ligatures w14:val="none"/>
        </w:rPr>
        <w:t xml:space="preserve">xuống còn </w:t>
      </w:r>
      <w:r w:rsidR="00AE1B22" w:rsidRPr="00A10EB2">
        <w:rPr>
          <w:rFonts w:asciiTheme="majorHAnsi" w:eastAsia="Times New Roman" w:hAnsiTheme="majorHAnsi" w:cstheme="majorHAnsi"/>
          <w:kern w:val="0"/>
          <w:sz w:val="28"/>
          <w:szCs w:val="28"/>
          <w:lang w:val="en-US"/>
          <w14:ligatures w14:val="none"/>
        </w:rPr>
        <w:t>02</w:t>
      </w:r>
      <w:r w:rsidR="00AE1B22" w:rsidRPr="00A10EB2">
        <w:rPr>
          <w:rFonts w:asciiTheme="majorHAnsi" w:eastAsia="Times New Roman" w:hAnsiTheme="majorHAnsi" w:cstheme="majorHAnsi"/>
          <w:kern w:val="0"/>
          <w:sz w:val="28"/>
          <w:szCs w:val="28"/>
          <w14:ligatures w14:val="none"/>
        </w:rPr>
        <w:t xml:space="preserve"> ngày</w:t>
      </w:r>
      <w:r w:rsidR="00AE1B22" w:rsidRPr="00A10EB2">
        <w:rPr>
          <w:rFonts w:asciiTheme="majorHAnsi" w:eastAsia="Times New Roman" w:hAnsiTheme="majorHAnsi" w:cstheme="majorHAnsi"/>
          <w:kern w:val="0"/>
          <w:sz w:val="28"/>
          <w:szCs w:val="28"/>
          <w:lang w:val="en-US"/>
          <w14:ligatures w14:val="none"/>
        </w:rPr>
        <w:t xml:space="preserve"> làm việc</w:t>
      </w:r>
      <w:r w:rsidR="00AE1B22" w:rsidRPr="00A10EB2">
        <w:rPr>
          <w:rFonts w:asciiTheme="majorHAnsi" w:eastAsia="Times New Roman" w:hAnsiTheme="majorHAnsi" w:cstheme="majorHAnsi"/>
          <w:kern w:val="0"/>
          <w:sz w:val="28"/>
          <w:szCs w:val="28"/>
          <w14:ligatures w14:val="none"/>
        </w:rPr>
        <w:t>.</w:t>
      </w:r>
      <w:r w:rsidR="00AE1B22" w:rsidRPr="00A10EB2">
        <w:rPr>
          <w:rFonts w:asciiTheme="majorHAnsi" w:eastAsia="Times New Roman" w:hAnsiTheme="majorHAnsi" w:cstheme="majorHAnsi"/>
          <w:color w:val="000000"/>
          <w:kern w:val="0"/>
          <w:sz w:val="28"/>
          <w:szCs w:val="28"/>
          <w14:ligatures w14:val="none"/>
        </w:rPr>
        <w:t xml:space="preserve"> Lý do: </w:t>
      </w:r>
      <w:r w:rsidR="00AE1B22" w:rsidRPr="00A10EB2">
        <w:rPr>
          <w:rFonts w:asciiTheme="majorHAnsi" w:eastAsia="Times New Roman" w:hAnsiTheme="majorHAnsi" w:cstheme="majorHAnsi"/>
          <w:kern w:val="0"/>
          <w:sz w:val="28"/>
          <w:szCs w:val="28"/>
          <w14:ligatures w14:val="none"/>
        </w:rPr>
        <w:t>Giảm thời gian trong việc giải quyết hồ sơ</w:t>
      </w:r>
      <w:r w:rsidR="00AE1B22" w:rsidRPr="00A10EB2">
        <w:rPr>
          <w:rFonts w:asciiTheme="majorHAnsi" w:eastAsia="Times New Roman" w:hAnsiTheme="majorHAnsi" w:cstheme="majorHAnsi"/>
          <w:kern w:val="0"/>
          <w:sz w:val="28"/>
          <w:szCs w:val="28"/>
          <w:lang w:val="en-US"/>
          <w14:ligatures w14:val="none"/>
        </w:rPr>
        <w:t xml:space="preserve"> TTHC</w:t>
      </w:r>
      <w:r w:rsidR="00AE1B22" w:rsidRPr="00A10EB2">
        <w:rPr>
          <w:rFonts w:asciiTheme="majorHAnsi" w:eastAsia="Times New Roman" w:hAnsiTheme="majorHAnsi" w:cstheme="majorHAnsi"/>
          <w:kern w:val="0"/>
          <w:sz w:val="28"/>
          <w:szCs w:val="28"/>
          <w14:ligatures w14:val="none"/>
        </w:rPr>
        <w:t>, tạo điều kiện thuận lợi cho tổ chức, cá nhân.</w:t>
      </w:r>
    </w:p>
    <w:p w14:paraId="57A68C05" w14:textId="1B2884FD" w:rsidR="0042375B" w:rsidRPr="00A10EB2" w:rsidRDefault="00AE1B22" w:rsidP="00A10EB2">
      <w:pPr>
        <w:widowControl w:val="0"/>
        <w:spacing w:before="120" w:after="0" w:line="276" w:lineRule="auto"/>
        <w:ind w:firstLine="720"/>
        <w:jc w:val="both"/>
        <w:rPr>
          <w:rFonts w:asciiTheme="majorHAnsi" w:eastAsia="DejaVu Sans Condensed" w:hAnsiTheme="majorHAnsi" w:cstheme="majorHAnsi"/>
          <w:kern w:val="0"/>
          <w:sz w:val="28"/>
          <w:szCs w:val="28"/>
          <w:lang w:val="en-US" w:eastAsia="vi-VN"/>
          <w14:ligatures w14:val="none"/>
        </w:rPr>
      </w:pPr>
      <w:r w:rsidRPr="00A10EB2">
        <w:rPr>
          <w:rFonts w:asciiTheme="majorHAnsi" w:eastAsia="Times New Roman" w:hAnsiTheme="majorHAnsi" w:cstheme="majorHAnsi"/>
          <w:kern w:val="0"/>
          <w:sz w:val="28"/>
          <w:szCs w:val="28"/>
          <w:lang w:val="en-US"/>
          <w14:ligatures w14:val="none"/>
        </w:rPr>
        <w:t xml:space="preserve">b) </w:t>
      </w:r>
      <w:r w:rsidR="0042375B" w:rsidRPr="00A10EB2">
        <w:rPr>
          <w:rFonts w:asciiTheme="majorHAnsi" w:eastAsia="Calibri" w:hAnsiTheme="majorHAnsi" w:cstheme="majorHAnsi"/>
          <w:bCs/>
          <w:kern w:val="0"/>
          <w:sz w:val="28"/>
          <w:szCs w:val="28"/>
          <w:lang w:val="en-US"/>
          <w14:ligatures w14:val="none"/>
        </w:rPr>
        <w:t>Kiến nghị thực thi</w:t>
      </w:r>
      <w:r w:rsidR="0042375B" w:rsidRPr="00A10EB2">
        <w:rPr>
          <w:rFonts w:asciiTheme="majorHAnsi" w:eastAsia="Times New Roman" w:hAnsiTheme="majorHAnsi" w:cstheme="majorHAnsi"/>
          <w:kern w:val="0"/>
          <w:sz w:val="28"/>
          <w:szCs w:val="28"/>
          <w14:ligatures w14:val="none"/>
        </w:rPr>
        <w:t>:</w:t>
      </w:r>
      <w:r w:rsidRPr="00A10EB2">
        <w:rPr>
          <w:rFonts w:asciiTheme="majorHAnsi" w:eastAsia="Times New Roman" w:hAnsiTheme="majorHAnsi" w:cstheme="majorHAnsi"/>
          <w:kern w:val="0"/>
          <w:sz w:val="28"/>
          <w:szCs w:val="28"/>
          <w:lang w:val="en-US"/>
          <w14:ligatures w14:val="none"/>
        </w:rPr>
        <w:t xml:space="preserve"> </w:t>
      </w:r>
      <w:r w:rsidRPr="00A10EB2">
        <w:rPr>
          <w:rFonts w:asciiTheme="majorHAnsi" w:eastAsia="DejaVu Sans Condensed" w:hAnsiTheme="majorHAnsi" w:cstheme="majorHAnsi"/>
          <w:kern w:val="0"/>
          <w:sz w:val="28"/>
          <w:szCs w:val="28"/>
          <w:lang w:eastAsia="vi-VN"/>
          <w14:ligatures w14:val="none"/>
        </w:rPr>
        <w:t xml:space="preserve">Giao </w:t>
      </w:r>
      <w:r w:rsidRPr="00A10EB2">
        <w:rPr>
          <w:rFonts w:asciiTheme="majorHAnsi" w:eastAsia="DejaVu Sans Condensed" w:hAnsiTheme="majorHAnsi" w:cstheme="majorHAnsi"/>
          <w:kern w:val="0"/>
          <w:sz w:val="28"/>
          <w:szCs w:val="28"/>
          <w:lang w:val="en-US" w:eastAsia="vi-VN"/>
          <w14:ligatures w14:val="none"/>
        </w:rPr>
        <w:t xml:space="preserve">Sở Tư pháp tham mưu, trình Chủ tịch Ủy ban nhân dân tỉnh ban hành </w:t>
      </w:r>
      <w:r w:rsidRPr="00A10EB2">
        <w:rPr>
          <w:rFonts w:asciiTheme="majorHAnsi" w:eastAsia="DejaVu Sans Condensed" w:hAnsiTheme="majorHAnsi" w:cstheme="majorHAnsi"/>
          <w:color w:val="000000"/>
          <w:kern w:val="0"/>
          <w:sz w:val="28"/>
          <w:szCs w:val="28"/>
          <w:lang w:eastAsia="vi-VN"/>
          <w14:ligatures w14:val="none"/>
        </w:rPr>
        <w:t xml:space="preserve">Quyết định công bố Danh mục </w:t>
      </w:r>
      <w:r w:rsidRPr="00A10EB2">
        <w:rPr>
          <w:rFonts w:asciiTheme="majorHAnsi" w:eastAsia="DejaVu Sans Condensed" w:hAnsiTheme="majorHAnsi" w:cstheme="majorHAnsi"/>
          <w:color w:val="000000"/>
          <w:kern w:val="0"/>
          <w:sz w:val="28"/>
          <w:szCs w:val="28"/>
          <w:lang w:val="en-US" w:eastAsia="vi-VN"/>
          <w14:ligatures w14:val="none"/>
        </w:rPr>
        <w:t>TTHC</w:t>
      </w:r>
      <w:r w:rsidRPr="00A10EB2">
        <w:rPr>
          <w:rFonts w:asciiTheme="majorHAnsi" w:eastAsia="DejaVu Sans Condensed" w:hAnsiTheme="majorHAnsi" w:cstheme="majorHAnsi"/>
          <w:color w:val="000000"/>
          <w:kern w:val="0"/>
          <w:sz w:val="28"/>
          <w:szCs w:val="28"/>
          <w:lang w:eastAsia="vi-VN"/>
          <w14:ligatures w14:val="none"/>
        </w:rPr>
        <w:t xml:space="preserve"> sửa đổi về thời hạn giải quyết, Quyết định phê duyệt sửa đổi quy trình nội bộ thực hiện </w:t>
      </w:r>
      <w:r w:rsidRPr="00A10EB2">
        <w:rPr>
          <w:rFonts w:asciiTheme="majorHAnsi" w:eastAsia="DejaVu Sans Condensed" w:hAnsiTheme="majorHAnsi" w:cstheme="majorHAnsi"/>
          <w:color w:val="000000"/>
          <w:kern w:val="0"/>
          <w:sz w:val="28"/>
          <w:szCs w:val="28"/>
          <w:lang w:val="en-US" w:eastAsia="vi-VN"/>
          <w14:ligatures w14:val="none"/>
        </w:rPr>
        <w:t xml:space="preserve">TTHC; </w:t>
      </w:r>
      <w:r w:rsidRPr="00A10EB2">
        <w:rPr>
          <w:rFonts w:asciiTheme="majorHAnsi" w:eastAsia="DejaVu Sans Condensed" w:hAnsiTheme="majorHAnsi" w:cstheme="majorHAnsi"/>
          <w:kern w:val="0"/>
          <w:sz w:val="28"/>
          <w:szCs w:val="28"/>
          <w:lang w:val="en-US" w:eastAsia="vi-VN"/>
          <w14:ligatures w14:val="none"/>
        </w:rPr>
        <w:t xml:space="preserve">phối </w:t>
      </w:r>
      <w:r w:rsidRPr="00A10EB2">
        <w:rPr>
          <w:rFonts w:asciiTheme="majorHAnsi" w:eastAsia="DejaVu Sans Condensed" w:hAnsiTheme="majorHAnsi" w:cstheme="majorHAnsi"/>
          <w:kern w:val="0"/>
          <w:sz w:val="28"/>
          <w:szCs w:val="28"/>
          <w:lang w:val="en-US" w:eastAsia="vi-VN"/>
          <w14:ligatures w14:val="none"/>
        </w:rPr>
        <w:lastRenderedPageBreak/>
        <w:t>hợp Văn phòng UBND tỉnh (qua Trung tâm phục vụ hành chính công) cập nhật, điều chỉnh Cơ sở dữ liệu TTHC trên Cổng DVC Quốc gia và Hệ thống thông tin giải quyết TTHC của tỉnh phục vụ việc tiếp nhận hồ sơ và giải quyết TTHC có liên quan</w:t>
      </w:r>
      <w:r w:rsidRPr="00A10EB2">
        <w:rPr>
          <w:rFonts w:asciiTheme="majorHAnsi" w:eastAsia="DejaVu Sans Condensed" w:hAnsiTheme="majorHAnsi" w:cstheme="majorHAnsi"/>
          <w:kern w:val="0"/>
          <w:sz w:val="28"/>
          <w:szCs w:val="28"/>
          <w:lang w:eastAsia="vi-VN"/>
          <w14:ligatures w14:val="none"/>
        </w:rPr>
        <w:t>.</w:t>
      </w:r>
    </w:p>
    <w:p w14:paraId="2B56737C" w14:textId="4B0956B3" w:rsidR="0042375B" w:rsidRPr="00A10EB2" w:rsidRDefault="00AE1B22" w:rsidP="00A10EB2">
      <w:pPr>
        <w:shd w:val="clear" w:color="auto" w:fill="FFFFFF"/>
        <w:spacing w:before="120" w:after="0" w:line="276" w:lineRule="auto"/>
        <w:ind w:firstLine="709"/>
        <w:jc w:val="both"/>
        <w:rPr>
          <w:rFonts w:asciiTheme="majorHAnsi" w:eastAsia="Times New Roman" w:hAnsiTheme="majorHAnsi" w:cstheme="majorHAnsi"/>
          <w:bCs/>
          <w:kern w:val="0"/>
          <w:sz w:val="28"/>
          <w:szCs w:val="28"/>
          <w:lang w:val="en-US"/>
          <w14:ligatures w14:val="none"/>
        </w:rPr>
      </w:pPr>
      <w:r w:rsidRPr="00A10EB2">
        <w:rPr>
          <w:rFonts w:asciiTheme="majorHAnsi" w:eastAsia="Times New Roman" w:hAnsiTheme="majorHAnsi" w:cstheme="majorHAnsi"/>
          <w:bCs/>
          <w:kern w:val="0"/>
          <w:sz w:val="28"/>
          <w:szCs w:val="28"/>
          <w:lang w:val="en-US"/>
          <w14:ligatures w14:val="none"/>
        </w:rPr>
        <w:t>c</w:t>
      </w:r>
      <w:r w:rsidR="0042375B" w:rsidRPr="00A10EB2">
        <w:rPr>
          <w:rFonts w:asciiTheme="majorHAnsi" w:eastAsia="Times New Roman" w:hAnsiTheme="majorHAnsi" w:cstheme="majorHAnsi"/>
          <w:bCs/>
          <w:kern w:val="0"/>
          <w:sz w:val="28"/>
          <w:szCs w:val="28"/>
          <w:lang w:val="en-US"/>
          <w14:ligatures w14:val="none"/>
        </w:rPr>
        <w:t xml:space="preserve">) </w:t>
      </w:r>
      <w:r w:rsidR="0042375B" w:rsidRPr="00A10EB2">
        <w:rPr>
          <w:rFonts w:asciiTheme="majorHAnsi" w:eastAsia="Times New Roman" w:hAnsiTheme="majorHAnsi" w:cstheme="majorHAnsi"/>
          <w:bCs/>
          <w:iCs/>
          <w:kern w:val="0"/>
          <w:sz w:val="28"/>
          <w:szCs w:val="28"/>
          <w:lang w:val="en-US"/>
          <w14:ligatures w14:val="none"/>
        </w:rPr>
        <w:t>Lợi ích của phương án đơn giản hóa</w:t>
      </w:r>
    </w:p>
    <w:p w14:paraId="2E992374" w14:textId="6D726A91" w:rsidR="0042375B" w:rsidRPr="00A10EB2" w:rsidRDefault="0042375B" w:rsidP="00A10EB2">
      <w:pPr>
        <w:shd w:val="clear" w:color="auto" w:fill="FFFFFF"/>
        <w:spacing w:before="120" w:after="0" w:line="276" w:lineRule="auto"/>
        <w:ind w:firstLine="709"/>
        <w:jc w:val="both"/>
        <w:rPr>
          <w:rFonts w:asciiTheme="majorHAnsi" w:eastAsia="Times New Roman" w:hAnsiTheme="majorHAnsi" w:cstheme="majorHAnsi"/>
          <w:bCs/>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 xml:space="preserve">Chi phí tuân thủ TTHC trước khi đơn giản hóa: 654.000 đồng/năm </w:t>
      </w:r>
    </w:p>
    <w:p w14:paraId="43F1F6F3" w14:textId="7D654CC6" w:rsidR="0042375B" w:rsidRPr="00A10EB2" w:rsidRDefault="0042375B" w:rsidP="00A10EB2">
      <w:pPr>
        <w:shd w:val="clear" w:color="auto" w:fill="FFFFFF"/>
        <w:spacing w:before="120" w:after="0" w:line="276" w:lineRule="auto"/>
        <w:ind w:firstLine="709"/>
        <w:jc w:val="both"/>
        <w:rPr>
          <w:rFonts w:asciiTheme="majorHAnsi" w:eastAsia="Times New Roman" w:hAnsiTheme="majorHAnsi" w:cstheme="majorHAnsi"/>
          <w:bCs/>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Chi phí tuân thủ TTHC sau khi đơn giản hóa: 494.000 đồng/năm</w:t>
      </w:r>
    </w:p>
    <w:p w14:paraId="349BB201" w14:textId="2FF029C7" w:rsidR="0042375B" w:rsidRPr="00A10EB2" w:rsidRDefault="0042375B" w:rsidP="00A10EB2">
      <w:pPr>
        <w:shd w:val="clear" w:color="auto" w:fill="FFFFFF"/>
        <w:spacing w:before="120" w:after="0" w:line="276" w:lineRule="auto"/>
        <w:ind w:firstLine="709"/>
        <w:jc w:val="both"/>
        <w:rPr>
          <w:rFonts w:asciiTheme="majorHAnsi" w:eastAsia="Times New Roman" w:hAnsiTheme="majorHAnsi" w:cstheme="majorHAnsi"/>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Chi phí tiết kiệm: 160.000 đồng/năm</w:t>
      </w:r>
    </w:p>
    <w:p w14:paraId="54088F27" w14:textId="39A7E269" w:rsidR="0042375B" w:rsidRPr="00A10EB2" w:rsidRDefault="0042375B" w:rsidP="00A10EB2">
      <w:pPr>
        <w:shd w:val="clear" w:color="auto" w:fill="FFFFFF"/>
        <w:spacing w:before="120" w:after="0" w:line="276" w:lineRule="auto"/>
        <w:ind w:firstLine="709"/>
        <w:jc w:val="both"/>
        <w:rPr>
          <w:rFonts w:asciiTheme="majorHAnsi" w:eastAsia="Times New Roman" w:hAnsiTheme="majorHAnsi" w:cstheme="majorHAnsi"/>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 xml:space="preserve">Tỷ lệ cắt giảm chi phí: 24,5%. </w:t>
      </w:r>
    </w:p>
    <w:p w14:paraId="03CDF138" w14:textId="36E05D21" w:rsidR="0042375B" w:rsidRPr="00A10EB2" w:rsidRDefault="0063043A" w:rsidP="00A10EB2">
      <w:pPr>
        <w:shd w:val="clear" w:color="auto" w:fill="FFFFFF"/>
        <w:spacing w:before="120" w:after="0" w:line="276" w:lineRule="auto"/>
        <w:ind w:firstLine="709"/>
        <w:jc w:val="both"/>
        <w:rPr>
          <w:rFonts w:asciiTheme="majorHAnsi" w:eastAsia="Times New Roman" w:hAnsiTheme="majorHAnsi" w:cstheme="majorHAnsi"/>
          <w:b/>
          <w:bCs/>
          <w:kern w:val="0"/>
          <w:sz w:val="28"/>
          <w:szCs w:val="28"/>
          <w:lang w:val="en-US"/>
          <w14:ligatures w14:val="none"/>
        </w:rPr>
      </w:pPr>
      <w:r w:rsidRPr="00A10EB2">
        <w:rPr>
          <w:rFonts w:asciiTheme="majorHAnsi" w:eastAsia="Times New Roman" w:hAnsiTheme="majorHAnsi" w:cstheme="majorHAnsi"/>
          <w:b/>
          <w:bCs/>
          <w:kern w:val="0"/>
          <w:sz w:val="28"/>
          <w:szCs w:val="28"/>
          <w:lang w:val="en-US"/>
          <w14:ligatures w14:val="none"/>
        </w:rPr>
        <w:t>III. LĨNH VỰC TÀI CHÍNH</w:t>
      </w:r>
      <w:r w:rsidR="00240739" w:rsidRPr="00A10EB2">
        <w:rPr>
          <w:rFonts w:asciiTheme="majorHAnsi" w:eastAsia="Times New Roman" w:hAnsiTheme="majorHAnsi" w:cstheme="majorHAnsi"/>
          <w:b/>
          <w:bCs/>
          <w:kern w:val="0"/>
          <w:sz w:val="28"/>
          <w:szCs w:val="28"/>
          <w:lang w:val="en-US"/>
          <w14:ligatures w14:val="none"/>
        </w:rPr>
        <w:t xml:space="preserve"> (01 TTHC)</w:t>
      </w:r>
    </w:p>
    <w:p w14:paraId="65778475" w14:textId="513544BD" w:rsidR="0063043A" w:rsidRPr="00A10EB2" w:rsidRDefault="0063043A" w:rsidP="00A10EB2">
      <w:pPr>
        <w:shd w:val="clear" w:color="auto" w:fill="FFFFFF"/>
        <w:spacing w:before="120" w:after="0" w:line="276" w:lineRule="auto"/>
        <w:ind w:firstLine="709"/>
        <w:jc w:val="both"/>
        <w:rPr>
          <w:rFonts w:asciiTheme="majorHAnsi" w:eastAsia="Times New Roman" w:hAnsiTheme="majorHAnsi" w:cstheme="majorHAnsi"/>
          <w:b/>
          <w:bCs/>
          <w:spacing w:val="-10"/>
          <w:kern w:val="0"/>
          <w:sz w:val="28"/>
          <w:szCs w:val="28"/>
          <w:lang w:val="en-US"/>
          <w14:ligatures w14:val="none"/>
        </w:rPr>
      </w:pPr>
      <w:r w:rsidRPr="00A10EB2">
        <w:rPr>
          <w:rFonts w:asciiTheme="majorHAnsi" w:eastAsia="Times New Roman" w:hAnsiTheme="majorHAnsi" w:cstheme="majorHAnsi"/>
          <w:b/>
          <w:bCs/>
          <w:spacing w:val="-10"/>
          <w:kern w:val="0"/>
          <w:sz w:val="28"/>
          <w:szCs w:val="28"/>
          <w:lang w:val="en-US"/>
          <w14:ligatures w14:val="none"/>
        </w:rPr>
        <w:t xml:space="preserve">1. Thủ tục: </w:t>
      </w:r>
      <w:r w:rsidR="004C79AB" w:rsidRPr="00A10EB2">
        <w:rPr>
          <w:rFonts w:asciiTheme="majorHAnsi" w:hAnsiTheme="majorHAnsi" w:cstheme="majorHAnsi"/>
          <w:b/>
          <w:bCs/>
          <w:color w:val="333333"/>
          <w:spacing w:val="-10"/>
          <w:sz w:val="28"/>
          <w:szCs w:val="28"/>
          <w:shd w:val="clear" w:color="auto" w:fill="FFFFFF"/>
        </w:rPr>
        <w:t>Đăng ký thay đổi nội dung đăng ký hộ kinh doanh</w:t>
      </w:r>
      <w:r w:rsidR="004C79AB" w:rsidRPr="00A10EB2">
        <w:rPr>
          <w:rFonts w:asciiTheme="majorHAnsi" w:hAnsiTheme="majorHAnsi" w:cstheme="majorHAnsi"/>
          <w:b/>
          <w:bCs/>
          <w:color w:val="333333"/>
          <w:spacing w:val="-10"/>
          <w:sz w:val="28"/>
          <w:szCs w:val="28"/>
          <w:shd w:val="clear" w:color="auto" w:fill="FFFFFF"/>
          <w:lang w:val="en-US"/>
        </w:rPr>
        <w:t xml:space="preserve"> (Mã: 2.000720)</w:t>
      </w:r>
    </w:p>
    <w:p w14:paraId="3832D316" w14:textId="26665C27" w:rsidR="00AE1B22" w:rsidRPr="00A10EB2" w:rsidRDefault="004C79AB" w:rsidP="00A10EB2">
      <w:pPr>
        <w:shd w:val="clear" w:color="auto" w:fill="FFFFFF"/>
        <w:spacing w:before="120" w:after="0" w:line="276" w:lineRule="auto"/>
        <w:ind w:firstLine="709"/>
        <w:jc w:val="both"/>
        <w:rPr>
          <w:rFonts w:asciiTheme="majorHAnsi" w:eastAsia="Times New Roman" w:hAnsiTheme="majorHAnsi" w:cstheme="majorHAnsi"/>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 xml:space="preserve">a) </w:t>
      </w:r>
      <w:r w:rsidR="00AE1B22" w:rsidRPr="00A10EB2">
        <w:rPr>
          <w:rFonts w:asciiTheme="majorHAnsi" w:eastAsia="Times New Roman" w:hAnsiTheme="majorHAnsi" w:cstheme="majorHAnsi"/>
          <w:kern w:val="0"/>
          <w:sz w:val="28"/>
          <w:szCs w:val="28"/>
          <w:lang w:val="en-US"/>
          <w14:ligatures w14:val="none"/>
        </w:rPr>
        <w:t>Nội dung đơn giản hóa:</w:t>
      </w:r>
      <w:r w:rsidR="00AE1B22" w:rsidRPr="00A10EB2">
        <w:rPr>
          <w:rFonts w:asciiTheme="majorHAnsi" w:eastAsia="Calibri" w:hAnsiTheme="majorHAnsi" w:cstheme="majorHAnsi"/>
          <w:kern w:val="0"/>
          <w:sz w:val="28"/>
          <w:szCs w:val="28"/>
          <w:lang w:val="en-US"/>
          <w14:ligatures w14:val="none"/>
        </w:rPr>
        <w:t xml:space="preserve"> Đề nghị cắt giảm thời gian giải quyết TTHC</w:t>
      </w:r>
      <w:r w:rsidR="00AE1B22" w:rsidRPr="00A10EB2">
        <w:rPr>
          <w:rFonts w:asciiTheme="majorHAnsi" w:eastAsia="Times New Roman" w:hAnsiTheme="majorHAnsi" w:cstheme="majorHAnsi"/>
          <w:kern w:val="0"/>
          <w:sz w:val="28"/>
          <w:szCs w:val="28"/>
          <w:lang w:val="en-US"/>
          <w14:ligatures w14:val="none"/>
        </w:rPr>
        <w:t xml:space="preserve"> từ 03</w:t>
      </w:r>
      <w:r w:rsidR="00AE1B22" w:rsidRPr="00A10EB2">
        <w:rPr>
          <w:rFonts w:asciiTheme="majorHAnsi" w:eastAsia="Times New Roman" w:hAnsiTheme="majorHAnsi" w:cstheme="majorHAnsi"/>
          <w:kern w:val="0"/>
          <w:sz w:val="28"/>
          <w:szCs w:val="28"/>
          <w14:ligatures w14:val="none"/>
        </w:rPr>
        <w:t xml:space="preserve"> ngày </w:t>
      </w:r>
      <w:r w:rsidR="00AE1B22" w:rsidRPr="00A10EB2">
        <w:rPr>
          <w:rFonts w:asciiTheme="majorHAnsi" w:eastAsia="Times New Roman" w:hAnsiTheme="majorHAnsi" w:cstheme="majorHAnsi"/>
          <w:kern w:val="0"/>
          <w:sz w:val="28"/>
          <w:szCs w:val="28"/>
          <w:lang w:val="en-US"/>
          <w14:ligatures w14:val="none"/>
        </w:rPr>
        <w:t xml:space="preserve">làm việc </w:t>
      </w:r>
      <w:r w:rsidR="00AE1B22" w:rsidRPr="00A10EB2">
        <w:rPr>
          <w:rFonts w:asciiTheme="majorHAnsi" w:eastAsia="Times New Roman" w:hAnsiTheme="majorHAnsi" w:cstheme="majorHAnsi"/>
          <w:kern w:val="0"/>
          <w:sz w:val="28"/>
          <w:szCs w:val="28"/>
          <w14:ligatures w14:val="none"/>
        </w:rPr>
        <w:t xml:space="preserve">xuống còn </w:t>
      </w:r>
      <w:r w:rsidR="00AE1B22" w:rsidRPr="00A10EB2">
        <w:rPr>
          <w:rFonts w:asciiTheme="majorHAnsi" w:eastAsia="Times New Roman" w:hAnsiTheme="majorHAnsi" w:cstheme="majorHAnsi"/>
          <w:kern w:val="0"/>
          <w:sz w:val="28"/>
          <w:szCs w:val="28"/>
          <w:lang w:val="en-US"/>
          <w14:ligatures w14:val="none"/>
        </w:rPr>
        <w:t>02</w:t>
      </w:r>
      <w:r w:rsidR="00AE1B22" w:rsidRPr="00A10EB2">
        <w:rPr>
          <w:rFonts w:asciiTheme="majorHAnsi" w:eastAsia="Times New Roman" w:hAnsiTheme="majorHAnsi" w:cstheme="majorHAnsi"/>
          <w:kern w:val="0"/>
          <w:sz w:val="28"/>
          <w:szCs w:val="28"/>
          <w14:ligatures w14:val="none"/>
        </w:rPr>
        <w:t xml:space="preserve"> ngày</w:t>
      </w:r>
      <w:r w:rsidR="00AE1B22" w:rsidRPr="00A10EB2">
        <w:rPr>
          <w:rFonts w:asciiTheme="majorHAnsi" w:eastAsia="Times New Roman" w:hAnsiTheme="majorHAnsi" w:cstheme="majorHAnsi"/>
          <w:kern w:val="0"/>
          <w:sz w:val="28"/>
          <w:szCs w:val="28"/>
          <w:lang w:val="en-US"/>
          <w14:ligatures w14:val="none"/>
        </w:rPr>
        <w:t xml:space="preserve"> làm việc</w:t>
      </w:r>
      <w:r w:rsidR="00AE1B22" w:rsidRPr="00A10EB2">
        <w:rPr>
          <w:rFonts w:asciiTheme="majorHAnsi" w:eastAsia="Times New Roman" w:hAnsiTheme="majorHAnsi" w:cstheme="majorHAnsi"/>
          <w:kern w:val="0"/>
          <w:sz w:val="28"/>
          <w:szCs w:val="28"/>
          <w14:ligatures w14:val="none"/>
        </w:rPr>
        <w:t>.</w:t>
      </w:r>
      <w:r w:rsidR="00AE1B22" w:rsidRPr="00A10EB2">
        <w:rPr>
          <w:rFonts w:asciiTheme="majorHAnsi" w:eastAsia="Times New Roman" w:hAnsiTheme="majorHAnsi" w:cstheme="majorHAnsi"/>
          <w:color w:val="000000"/>
          <w:kern w:val="0"/>
          <w:sz w:val="28"/>
          <w:szCs w:val="28"/>
          <w14:ligatures w14:val="none"/>
        </w:rPr>
        <w:t xml:space="preserve"> Lý do: </w:t>
      </w:r>
      <w:r w:rsidR="00AE1B22" w:rsidRPr="00A10EB2">
        <w:rPr>
          <w:rFonts w:asciiTheme="majorHAnsi" w:eastAsia="Times New Roman" w:hAnsiTheme="majorHAnsi" w:cstheme="majorHAnsi"/>
          <w:kern w:val="0"/>
          <w:sz w:val="28"/>
          <w:szCs w:val="28"/>
          <w14:ligatures w14:val="none"/>
        </w:rPr>
        <w:t>Giảm thời gian trong việc giải quyết hồ sơ</w:t>
      </w:r>
      <w:r w:rsidR="00AE1B22" w:rsidRPr="00A10EB2">
        <w:rPr>
          <w:rFonts w:asciiTheme="majorHAnsi" w:eastAsia="Times New Roman" w:hAnsiTheme="majorHAnsi" w:cstheme="majorHAnsi"/>
          <w:kern w:val="0"/>
          <w:sz w:val="28"/>
          <w:szCs w:val="28"/>
          <w:lang w:val="en-US"/>
          <w14:ligatures w14:val="none"/>
        </w:rPr>
        <w:t xml:space="preserve"> TTHC</w:t>
      </w:r>
      <w:r w:rsidR="00AE1B22" w:rsidRPr="00A10EB2">
        <w:rPr>
          <w:rFonts w:asciiTheme="majorHAnsi" w:eastAsia="Times New Roman" w:hAnsiTheme="majorHAnsi" w:cstheme="majorHAnsi"/>
          <w:kern w:val="0"/>
          <w:sz w:val="28"/>
          <w:szCs w:val="28"/>
          <w14:ligatures w14:val="none"/>
        </w:rPr>
        <w:t>, tạo điều kiện thuận lợi cho tổ chức, cá nhân.</w:t>
      </w:r>
    </w:p>
    <w:p w14:paraId="0D8DD67B" w14:textId="61A2BD67" w:rsidR="004C79AB" w:rsidRPr="00A10EB2" w:rsidRDefault="00AE1B22" w:rsidP="00A10EB2">
      <w:pPr>
        <w:widowControl w:val="0"/>
        <w:spacing w:before="120" w:after="0" w:line="276" w:lineRule="auto"/>
        <w:ind w:firstLine="720"/>
        <w:jc w:val="both"/>
        <w:rPr>
          <w:rFonts w:asciiTheme="majorHAnsi" w:eastAsia="DejaVu Sans Condensed" w:hAnsiTheme="majorHAnsi" w:cstheme="majorHAnsi"/>
          <w:kern w:val="0"/>
          <w:sz w:val="28"/>
          <w:szCs w:val="28"/>
          <w:lang w:val="en-US" w:eastAsia="vi-VN"/>
          <w14:ligatures w14:val="none"/>
        </w:rPr>
      </w:pPr>
      <w:r w:rsidRPr="00A10EB2">
        <w:rPr>
          <w:rFonts w:asciiTheme="majorHAnsi" w:eastAsia="Times New Roman" w:hAnsiTheme="majorHAnsi" w:cstheme="majorHAnsi"/>
          <w:kern w:val="0"/>
          <w:sz w:val="28"/>
          <w:szCs w:val="28"/>
          <w:lang w:val="en-US"/>
          <w14:ligatures w14:val="none"/>
        </w:rPr>
        <w:t xml:space="preserve">b) </w:t>
      </w:r>
      <w:r w:rsidR="004C79AB" w:rsidRPr="00A10EB2">
        <w:rPr>
          <w:rFonts w:asciiTheme="majorHAnsi" w:eastAsia="Calibri" w:hAnsiTheme="majorHAnsi" w:cstheme="majorHAnsi"/>
          <w:bCs/>
          <w:kern w:val="0"/>
          <w:sz w:val="28"/>
          <w:szCs w:val="28"/>
          <w:lang w:val="en-US"/>
          <w14:ligatures w14:val="none"/>
        </w:rPr>
        <w:t>Kiến nghị thực thi</w:t>
      </w:r>
      <w:r w:rsidR="004C79AB" w:rsidRPr="00A10EB2">
        <w:rPr>
          <w:rFonts w:asciiTheme="majorHAnsi" w:eastAsia="Times New Roman" w:hAnsiTheme="majorHAnsi" w:cstheme="majorHAnsi"/>
          <w:kern w:val="0"/>
          <w:sz w:val="28"/>
          <w:szCs w:val="28"/>
          <w14:ligatures w14:val="none"/>
        </w:rPr>
        <w:t>:</w:t>
      </w:r>
      <w:r w:rsidRPr="00A10EB2">
        <w:rPr>
          <w:rFonts w:asciiTheme="majorHAnsi" w:eastAsia="Times New Roman" w:hAnsiTheme="majorHAnsi" w:cstheme="majorHAnsi"/>
          <w:kern w:val="0"/>
          <w:sz w:val="28"/>
          <w:szCs w:val="28"/>
          <w:lang w:val="en-US"/>
          <w14:ligatures w14:val="none"/>
        </w:rPr>
        <w:t xml:space="preserve"> </w:t>
      </w:r>
      <w:r w:rsidRPr="00A10EB2">
        <w:rPr>
          <w:rFonts w:asciiTheme="majorHAnsi" w:eastAsia="DejaVu Sans Condensed" w:hAnsiTheme="majorHAnsi" w:cstheme="majorHAnsi"/>
          <w:kern w:val="0"/>
          <w:sz w:val="28"/>
          <w:szCs w:val="28"/>
          <w:lang w:eastAsia="vi-VN"/>
          <w14:ligatures w14:val="none"/>
        </w:rPr>
        <w:t xml:space="preserve">Giao </w:t>
      </w:r>
      <w:r w:rsidRPr="00A10EB2">
        <w:rPr>
          <w:rFonts w:asciiTheme="majorHAnsi" w:eastAsia="DejaVu Sans Condensed" w:hAnsiTheme="majorHAnsi" w:cstheme="majorHAnsi"/>
          <w:kern w:val="0"/>
          <w:sz w:val="28"/>
          <w:szCs w:val="28"/>
          <w:lang w:val="en-US" w:eastAsia="vi-VN"/>
          <w14:ligatures w14:val="none"/>
        </w:rPr>
        <w:t xml:space="preserve">Sở Tài chính tham mưu, trình Chủ tịch Ủy ban nhân dân tỉnh ban hành </w:t>
      </w:r>
      <w:r w:rsidRPr="00A10EB2">
        <w:rPr>
          <w:rFonts w:asciiTheme="majorHAnsi" w:eastAsia="DejaVu Sans Condensed" w:hAnsiTheme="majorHAnsi" w:cstheme="majorHAnsi"/>
          <w:color w:val="000000"/>
          <w:kern w:val="0"/>
          <w:sz w:val="28"/>
          <w:szCs w:val="28"/>
          <w:lang w:eastAsia="vi-VN"/>
          <w14:ligatures w14:val="none"/>
        </w:rPr>
        <w:t xml:space="preserve">Quyết định công bố Danh mục </w:t>
      </w:r>
      <w:r w:rsidRPr="00A10EB2">
        <w:rPr>
          <w:rFonts w:asciiTheme="majorHAnsi" w:eastAsia="DejaVu Sans Condensed" w:hAnsiTheme="majorHAnsi" w:cstheme="majorHAnsi"/>
          <w:color w:val="000000"/>
          <w:kern w:val="0"/>
          <w:sz w:val="28"/>
          <w:szCs w:val="28"/>
          <w:lang w:val="en-US" w:eastAsia="vi-VN"/>
          <w14:ligatures w14:val="none"/>
        </w:rPr>
        <w:t>TTHC</w:t>
      </w:r>
      <w:r w:rsidRPr="00A10EB2">
        <w:rPr>
          <w:rFonts w:asciiTheme="majorHAnsi" w:eastAsia="DejaVu Sans Condensed" w:hAnsiTheme="majorHAnsi" w:cstheme="majorHAnsi"/>
          <w:color w:val="000000"/>
          <w:kern w:val="0"/>
          <w:sz w:val="28"/>
          <w:szCs w:val="28"/>
          <w:lang w:eastAsia="vi-VN"/>
          <w14:ligatures w14:val="none"/>
        </w:rPr>
        <w:t xml:space="preserve"> sửa đổi về thời hạn giải quyết, Quyết định phê duyệt sửa đổi quy trình nội bộ thực hiện </w:t>
      </w:r>
      <w:r w:rsidRPr="00A10EB2">
        <w:rPr>
          <w:rFonts w:asciiTheme="majorHAnsi" w:eastAsia="DejaVu Sans Condensed" w:hAnsiTheme="majorHAnsi" w:cstheme="majorHAnsi"/>
          <w:color w:val="000000"/>
          <w:kern w:val="0"/>
          <w:sz w:val="28"/>
          <w:szCs w:val="28"/>
          <w:lang w:val="en-US" w:eastAsia="vi-VN"/>
          <w14:ligatures w14:val="none"/>
        </w:rPr>
        <w:t xml:space="preserve">TTHC; </w:t>
      </w:r>
      <w:r w:rsidRPr="00A10EB2">
        <w:rPr>
          <w:rFonts w:asciiTheme="majorHAnsi" w:eastAsia="DejaVu Sans Condensed" w:hAnsiTheme="majorHAnsi" w:cstheme="majorHAnsi"/>
          <w:kern w:val="0"/>
          <w:sz w:val="28"/>
          <w:szCs w:val="28"/>
          <w:lang w:val="en-US" w:eastAsia="vi-VN"/>
          <w14:ligatures w14:val="none"/>
        </w:rPr>
        <w:t>phối hợp Văn phòng UBND tỉnh (qua Trung tâm phục vụ hành chính công) cập nhật, điều chỉnh Cơ sở dữ liệu TTHC trên Cổng DVC Quốc gia và Hệ thống thông tin giải quyết TTHC của tỉnh phục vụ việc tiếp nhận hồ sơ và giải quyết TTHC có liên quan</w:t>
      </w:r>
      <w:r w:rsidRPr="00A10EB2">
        <w:rPr>
          <w:rFonts w:asciiTheme="majorHAnsi" w:eastAsia="DejaVu Sans Condensed" w:hAnsiTheme="majorHAnsi" w:cstheme="majorHAnsi"/>
          <w:kern w:val="0"/>
          <w:sz w:val="28"/>
          <w:szCs w:val="28"/>
          <w:lang w:eastAsia="vi-VN"/>
          <w14:ligatures w14:val="none"/>
        </w:rPr>
        <w:t>.</w:t>
      </w:r>
    </w:p>
    <w:p w14:paraId="1569F7EA" w14:textId="295D5B82" w:rsidR="004C79AB" w:rsidRPr="00A10EB2" w:rsidRDefault="00AE1B22" w:rsidP="00A10EB2">
      <w:pPr>
        <w:shd w:val="clear" w:color="auto" w:fill="FFFFFF"/>
        <w:spacing w:before="120" w:after="0" w:line="276" w:lineRule="auto"/>
        <w:ind w:firstLine="709"/>
        <w:jc w:val="both"/>
        <w:rPr>
          <w:rFonts w:asciiTheme="majorHAnsi" w:eastAsia="Times New Roman" w:hAnsiTheme="majorHAnsi" w:cstheme="majorHAnsi"/>
          <w:bCs/>
          <w:kern w:val="0"/>
          <w:sz w:val="28"/>
          <w:szCs w:val="28"/>
          <w:lang w:val="en-US"/>
          <w14:ligatures w14:val="none"/>
        </w:rPr>
      </w:pPr>
      <w:r w:rsidRPr="00A10EB2">
        <w:rPr>
          <w:rFonts w:asciiTheme="majorHAnsi" w:eastAsia="Times New Roman" w:hAnsiTheme="majorHAnsi" w:cstheme="majorHAnsi"/>
          <w:bCs/>
          <w:kern w:val="0"/>
          <w:sz w:val="28"/>
          <w:szCs w:val="28"/>
          <w:lang w:val="en-US"/>
          <w14:ligatures w14:val="none"/>
        </w:rPr>
        <w:t>c</w:t>
      </w:r>
      <w:r w:rsidR="004C79AB" w:rsidRPr="00A10EB2">
        <w:rPr>
          <w:rFonts w:asciiTheme="majorHAnsi" w:eastAsia="Times New Roman" w:hAnsiTheme="majorHAnsi" w:cstheme="majorHAnsi"/>
          <w:bCs/>
          <w:kern w:val="0"/>
          <w:sz w:val="28"/>
          <w:szCs w:val="28"/>
          <w:lang w:val="en-US"/>
          <w14:ligatures w14:val="none"/>
        </w:rPr>
        <w:t xml:space="preserve">) </w:t>
      </w:r>
      <w:r w:rsidR="004C79AB" w:rsidRPr="00A10EB2">
        <w:rPr>
          <w:rFonts w:asciiTheme="majorHAnsi" w:eastAsia="Times New Roman" w:hAnsiTheme="majorHAnsi" w:cstheme="majorHAnsi"/>
          <w:bCs/>
          <w:iCs/>
          <w:kern w:val="0"/>
          <w:sz w:val="28"/>
          <w:szCs w:val="28"/>
          <w:lang w:val="en-US"/>
          <w14:ligatures w14:val="none"/>
        </w:rPr>
        <w:t>Lợi ích của phương án đơn giản hóa</w:t>
      </w:r>
    </w:p>
    <w:p w14:paraId="1D588D93" w14:textId="722A87CA" w:rsidR="004C79AB" w:rsidRPr="00A10EB2" w:rsidRDefault="004C79AB" w:rsidP="00A10EB2">
      <w:pPr>
        <w:shd w:val="clear" w:color="auto" w:fill="FFFFFF"/>
        <w:spacing w:before="120" w:after="0" w:line="276" w:lineRule="auto"/>
        <w:ind w:firstLine="709"/>
        <w:jc w:val="both"/>
        <w:rPr>
          <w:rFonts w:asciiTheme="majorHAnsi" w:eastAsia="Times New Roman" w:hAnsiTheme="majorHAnsi" w:cstheme="majorHAnsi"/>
          <w:bCs/>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 xml:space="preserve">Chi phí tuân thủ TTHC trước khi đơn giản hóa: 1.211.800 đồng/năm </w:t>
      </w:r>
    </w:p>
    <w:p w14:paraId="693BF167" w14:textId="6BA2402C" w:rsidR="004C79AB" w:rsidRPr="00A10EB2" w:rsidRDefault="004C79AB" w:rsidP="00A10EB2">
      <w:pPr>
        <w:shd w:val="clear" w:color="auto" w:fill="FFFFFF"/>
        <w:spacing w:before="120" w:after="0" w:line="276" w:lineRule="auto"/>
        <w:ind w:firstLine="709"/>
        <w:jc w:val="both"/>
        <w:rPr>
          <w:rFonts w:asciiTheme="majorHAnsi" w:eastAsia="Times New Roman" w:hAnsiTheme="majorHAnsi" w:cstheme="majorHAnsi"/>
          <w:bCs/>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Chi phí tuân thủ TTHC sau khi đơn giản hóa: 813.400 đồng/năm</w:t>
      </w:r>
    </w:p>
    <w:p w14:paraId="3BA8F4AE" w14:textId="00F7E53C" w:rsidR="004C79AB" w:rsidRPr="00A10EB2" w:rsidRDefault="004C79AB" w:rsidP="00A10EB2">
      <w:pPr>
        <w:shd w:val="clear" w:color="auto" w:fill="FFFFFF"/>
        <w:spacing w:before="120" w:after="0" w:line="276" w:lineRule="auto"/>
        <w:ind w:firstLine="709"/>
        <w:jc w:val="both"/>
        <w:rPr>
          <w:rFonts w:asciiTheme="majorHAnsi" w:eastAsia="Times New Roman" w:hAnsiTheme="majorHAnsi" w:cstheme="majorHAnsi"/>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Chi phí tiết kiệm: 398.400 đồng/năm</w:t>
      </w:r>
    </w:p>
    <w:p w14:paraId="5BBF7F24" w14:textId="28C66832" w:rsidR="004C79AB" w:rsidRPr="00A10EB2" w:rsidRDefault="004C79AB" w:rsidP="00A10EB2">
      <w:pPr>
        <w:shd w:val="clear" w:color="auto" w:fill="FFFFFF"/>
        <w:spacing w:before="120" w:after="0" w:line="276" w:lineRule="auto"/>
        <w:ind w:firstLine="709"/>
        <w:jc w:val="both"/>
        <w:rPr>
          <w:rFonts w:asciiTheme="majorHAnsi" w:eastAsia="Times New Roman" w:hAnsiTheme="majorHAnsi" w:cstheme="majorHAnsi"/>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 xml:space="preserve">Tỷ lệ cắt giảm chi phí: 32,9%. </w:t>
      </w:r>
    </w:p>
    <w:p w14:paraId="2209A3EB" w14:textId="6B0EF9F3" w:rsidR="00E40029" w:rsidRPr="00A10EB2" w:rsidRDefault="004C79AB" w:rsidP="00A10EB2">
      <w:pPr>
        <w:shd w:val="clear" w:color="auto" w:fill="FFFFFF"/>
        <w:spacing w:before="120" w:after="0" w:line="276" w:lineRule="auto"/>
        <w:ind w:firstLine="709"/>
        <w:jc w:val="both"/>
        <w:rPr>
          <w:rFonts w:asciiTheme="majorHAnsi" w:eastAsia="Times New Roman" w:hAnsiTheme="majorHAnsi" w:cstheme="majorHAnsi"/>
          <w:b/>
          <w:bCs/>
          <w:kern w:val="0"/>
          <w:sz w:val="28"/>
          <w:szCs w:val="28"/>
          <w:lang w:val="en-US"/>
          <w14:ligatures w14:val="none"/>
        </w:rPr>
      </w:pPr>
      <w:r w:rsidRPr="00A10EB2">
        <w:rPr>
          <w:rFonts w:asciiTheme="majorHAnsi" w:eastAsia="Times New Roman" w:hAnsiTheme="majorHAnsi" w:cstheme="majorHAnsi"/>
          <w:b/>
          <w:bCs/>
          <w:kern w:val="0"/>
          <w:sz w:val="28"/>
          <w:szCs w:val="28"/>
          <w:lang w:val="en-US"/>
          <w14:ligatures w14:val="none"/>
        </w:rPr>
        <w:t xml:space="preserve">IV. </w:t>
      </w:r>
      <w:r w:rsidR="00E40029" w:rsidRPr="00A10EB2">
        <w:rPr>
          <w:rFonts w:asciiTheme="majorHAnsi" w:eastAsia="Times New Roman" w:hAnsiTheme="majorHAnsi" w:cstheme="majorHAnsi"/>
          <w:b/>
          <w:bCs/>
          <w:kern w:val="0"/>
          <w:sz w:val="28"/>
          <w:szCs w:val="28"/>
          <w:lang w:val="en-US"/>
          <w14:ligatures w14:val="none"/>
        </w:rPr>
        <w:t>LĨNH VỰC NỘI VỤ</w:t>
      </w:r>
      <w:r w:rsidR="00240739" w:rsidRPr="00A10EB2">
        <w:rPr>
          <w:rFonts w:asciiTheme="majorHAnsi" w:eastAsia="Times New Roman" w:hAnsiTheme="majorHAnsi" w:cstheme="majorHAnsi"/>
          <w:b/>
          <w:bCs/>
          <w:kern w:val="0"/>
          <w:sz w:val="28"/>
          <w:szCs w:val="28"/>
          <w:lang w:val="en-US"/>
          <w14:ligatures w14:val="none"/>
        </w:rPr>
        <w:t xml:space="preserve"> (01 TTHC)</w:t>
      </w:r>
    </w:p>
    <w:p w14:paraId="08BDE9D4" w14:textId="623DAFEC" w:rsidR="004C79AB" w:rsidRPr="00A10EB2" w:rsidRDefault="00E40029" w:rsidP="00A10EB2">
      <w:pPr>
        <w:shd w:val="clear" w:color="auto" w:fill="FFFFFF"/>
        <w:spacing w:before="120" w:after="0" w:line="276" w:lineRule="auto"/>
        <w:ind w:firstLine="709"/>
        <w:jc w:val="both"/>
        <w:rPr>
          <w:rFonts w:asciiTheme="majorHAnsi" w:eastAsia="Times New Roman" w:hAnsiTheme="majorHAnsi" w:cstheme="majorHAnsi"/>
          <w:b/>
          <w:bCs/>
          <w:kern w:val="0"/>
          <w:sz w:val="28"/>
          <w:szCs w:val="28"/>
          <w:lang w:val="en-US"/>
          <w14:ligatures w14:val="none"/>
        </w:rPr>
      </w:pPr>
      <w:r w:rsidRPr="00A10EB2">
        <w:rPr>
          <w:rFonts w:asciiTheme="majorHAnsi" w:eastAsia="Times New Roman" w:hAnsiTheme="majorHAnsi" w:cstheme="majorHAnsi"/>
          <w:b/>
          <w:bCs/>
          <w:kern w:val="0"/>
          <w:sz w:val="28"/>
          <w:szCs w:val="28"/>
          <w:lang w:val="en-US"/>
          <w14:ligatures w14:val="none"/>
        </w:rPr>
        <w:t xml:space="preserve">1. </w:t>
      </w:r>
      <w:r w:rsidR="004C79AB" w:rsidRPr="00A10EB2">
        <w:rPr>
          <w:rFonts w:asciiTheme="majorHAnsi" w:eastAsia="Times New Roman" w:hAnsiTheme="majorHAnsi" w:cstheme="majorHAnsi"/>
          <w:b/>
          <w:bCs/>
          <w:kern w:val="0"/>
          <w:sz w:val="28"/>
          <w:szCs w:val="28"/>
          <w:lang w:val="en-US"/>
          <w14:ligatures w14:val="none"/>
        </w:rPr>
        <w:t>Thủ tục: Hội tự giải thể (Mã: 1.013708)</w:t>
      </w:r>
    </w:p>
    <w:p w14:paraId="7C220668" w14:textId="51F94D96" w:rsidR="00924BBC" w:rsidRPr="00A10EB2" w:rsidRDefault="00E40029" w:rsidP="00A10EB2">
      <w:pPr>
        <w:shd w:val="clear" w:color="auto" w:fill="FFFFFF"/>
        <w:spacing w:before="120" w:after="0" w:line="276" w:lineRule="auto"/>
        <w:ind w:firstLine="709"/>
        <w:jc w:val="both"/>
        <w:rPr>
          <w:rFonts w:asciiTheme="majorHAnsi" w:eastAsia="Times New Roman" w:hAnsiTheme="majorHAnsi" w:cstheme="majorHAnsi"/>
          <w:b/>
          <w:bCs/>
          <w:spacing w:val="-10"/>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 xml:space="preserve">a) </w:t>
      </w:r>
      <w:r w:rsidR="00924BBC" w:rsidRPr="00A10EB2">
        <w:rPr>
          <w:rFonts w:asciiTheme="majorHAnsi" w:eastAsia="Times New Roman" w:hAnsiTheme="majorHAnsi" w:cstheme="majorHAnsi"/>
          <w:kern w:val="0"/>
          <w:sz w:val="28"/>
          <w:szCs w:val="28"/>
          <w:lang w:val="en-US"/>
          <w14:ligatures w14:val="none"/>
        </w:rPr>
        <w:t>Nội dung đơn giản hóa:</w:t>
      </w:r>
      <w:r w:rsidR="00924BBC" w:rsidRPr="00A10EB2">
        <w:rPr>
          <w:rFonts w:asciiTheme="majorHAnsi" w:eastAsia="Calibri" w:hAnsiTheme="majorHAnsi" w:cstheme="majorHAnsi"/>
          <w:kern w:val="0"/>
          <w:sz w:val="28"/>
          <w:szCs w:val="28"/>
          <w:lang w:val="en-US"/>
          <w14:ligatures w14:val="none"/>
        </w:rPr>
        <w:t xml:space="preserve"> Đề nghị cắt giảm thời gian giải quyết TTHC</w:t>
      </w:r>
      <w:r w:rsidR="00924BBC" w:rsidRPr="00A10EB2">
        <w:rPr>
          <w:rFonts w:asciiTheme="majorHAnsi" w:eastAsia="Times New Roman" w:hAnsiTheme="majorHAnsi" w:cstheme="majorHAnsi"/>
          <w:kern w:val="0"/>
          <w:sz w:val="28"/>
          <w:szCs w:val="28"/>
          <w:lang w:val="en-US"/>
          <w14:ligatures w14:val="none"/>
        </w:rPr>
        <w:t xml:space="preserve"> từ 45</w:t>
      </w:r>
      <w:r w:rsidR="00924BBC" w:rsidRPr="00A10EB2">
        <w:rPr>
          <w:rFonts w:asciiTheme="majorHAnsi" w:eastAsia="Times New Roman" w:hAnsiTheme="majorHAnsi" w:cstheme="majorHAnsi"/>
          <w:kern w:val="0"/>
          <w:sz w:val="28"/>
          <w:szCs w:val="28"/>
          <w14:ligatures w14:val="none"/>
        </w:rPr>
        <w:t xml:space="preserve"> ngày </w:t>
      </w:r>
      <w:r w:rsidR="00924BBC" w:rsidRPr="00A10EB2">
        <w:rPr>
          <w:rFonts w:asciiTheme="majorHAnsi" w:eastAsia="Times New Roman" w:hAnsiTheme="majorHAnsi" w:cstheme="majorHAnsi"/>
          <w:kern w:val="0"/>
          <w:sz w:val="28"/>
          <w:szCs w:val="28"/>
          <w:lang w:val="en-US"/>
          <w14:ligatures w14:val="none"/>
        </w:rPr>
        <w:t xml:space="preserve">làm việc </w:t>
      </w:r>
      <w:r w:rsidR="00924BBC" w:rsidRPr="00A10EB2">
        <w:rPr>
          <w:rFonts w:asciiTheme="majorHAnsi" w:eastAsia="Times New Roman" w:hAnsiTheme="majorHAnsi" w:cstheme="majorHAnsi"/>
          <w:kern w:val="0"/>
          <w:sz w:val="28"/>
          <w:szCs w:val="28"/>
          <w14:ligatures w14:val="none"/>
        </w:rPr>
        <w:t xml:space="preserve">xuống còn </w:t>
      </w:r>
      <w:r w:rsidR="00924BBC" w:rsidRPr="00A10EB2">
        <w:rPr>
          <w:rFonts w:asciiTheme="majorHAnsi" w:eastAsia="Times New Roman" w:hAnsiTheme="majorHAnsi" w:cstheme="majorHAnsi"/>
          <w:kern w:val="0"/>
          <w:sz w:val="28"/>
          <w:szCs w:val="28"/>
          <w:lang w:val="en-US"/>
          <w14:ligatures w14:val="none"/>
        </w:rPr>
        <w:t>38</w:t>
      </w:r>
      <w:r w:rsidR="00924BBC" w:rsidRPr="00A10EB2">
        <w:rPr>
          <w:rFonts w:asciiTheme="majorHAnsi" w:eastAsia="Times New Roman" w:hAnsiTheme="majorHAnsi" w:cstheme="majorHAnsi"/>
          <w:kern w:val="0"/>
          <w:sz w:val="28"/>
          <w:szCs w:val="28"/>
          <w14:ligatures w14:val="none"/>
        </w:rPr>
        <w:t xml:space="preserve"> ngày</w:t>
      </w:r>
      <w:r w:rsidR="00924BBC" w:rsidRPr="00A10EB2">
        <w:rPr>
          <w:rFonts w:asciiTheme="majorHAnsi" w:eastAsia="Times New Roman" w:hAnsiTheme="majorHAnsi" w:cstheme="majorHAnsi"/>
          <w:kern w:val="0"/>
          <w:sz w:val="28"/>
          <w:szCs w:val="28"/>
          <w:lang w:val="en-US"/>
          <w14:ligatures w14:val="none"/>
        </w:rPr>
        <w:t xml:space="preserve"> làm việc</w:t>
      </w:r>
      <w:r w:rsidR="00924BBC" w:rsidRPr="00A10EB2">
        <w:rPr>
          <w:rFonts w:asciiTheme="majorHAnsi" w:eastAsia="Times New Roman" w:hAnsiTheme="majorHAnsi" w:cstheme="majorHAnsi"/>
          <w:kern w:val="0"/>
          <w:sz w:val="28"/>
          <w:szCs w:val="28"/>
          <w14:ligatures w14:val="none"/>
        </w:rPr>
        <w:t>.</w:t>
      </w:r>
      <w:r w:rsidR="00924BBC" w:rsidRPr="00A10EB2">
        <w:rPr>
          <w:rFonts w:asciiTheme="majorHAnsi" w:eastAsia="Times New Roman" w:hAnsiTheme="majorHAnsi" w:cstheme="majorHAnsi"/>
          <w:color w:val="000000"/>
          <w:kern w:val="0"/>
          <w:sz w:val="28"/>
          <w:szCs w:val="28"/>
          <w14:ligatures w14:val="none"/>
        </w:rPr>
        <w:t xml:space="preserve"> Lý do: </w:t>
      </w:r>
      <w:r w:rsidR="00924BBC" w:rsidRPr="00A10EB2">
        <w:rPr>
          <w:rFonts w:asciiTheme="majorHAnsi" w:eastAsia="Times New Roman" w:hAnsiTheme="majorHAnsi" w:cstheme="majorHAnsi"/>
          <w:kern w:val="0"/>
          <w:sz w:val="28"/>
          <w:szCs w:val="28"/>
          <w14:ligatures w14:val="none"/>
        </w:rPr>
        <w:t>Giảm thời gian trong việc giải quyết hồ sơ</w:t>
      </w:r>
      <w:r w:rsidR="00924BBC" w:rsidRPr="00A10EB2">
        <w:rPr>
          <w:rFonts w:asciiTheme="majorHAnsi" w:eastAsia="Times New Roman" w:hAnsiTheme="majorHAnsi" w:cstheme="majorHAnsi"/>
          <w:kern w:val="0"/>
          <w:sz w:val="28"/>
          <w:szCs w:val="28"/>
          <w:lang w:val="en-US"/>
          <w14:ligatures w14:val="none"/>
        </w:rPr>
        <w:t xml:space="preserve"> TTHC</w:t>
      </w:r>
      <w:r w:rsidR="00924BBC" w:rsidRPr="00A10EB2">
        <w:rPr>
          <w:rFonts w:asciiTheme="majorHAnsi" w:eastAsia="Times New Roman" w:hAnsiTheme="majorHAnsi" w:cstheme="majorHAnsi"/>
          <w:kern w:val="0"/>
          <w:sz w:val="28"/>
          <w:szCs w:val="28"/>
          <w14:ligatures w14:val="none"/>
        </w:rPr>
        <w:t>, tạo điều kiện thuận lợi cho tổ chức, cá nhân.</w:t>
      </w:r>
    </w:p>
    <w:p w14:paraId="62F74DC4" w14:textId="1F024456" w:rsidR="00E40029" w:rsidRPr="00A10EB2" w:rsidRDefault="00924BBC" w:rsidP="00A10EB2">
      <w:pPr>
        <w:widowControl w:val="0"/>
        <w:spacing w:before="120" w:after="0" w:line="276" w:lineRule="auto"/>
        <w:ind w:firstLine="720"/>
        <w:jc w:val="both"/>
        <w:rPr>
          <w:rFonts w:asciiTheme="majorHAnsi" w:eastAsia="DejaVu Sans Condensed" w:hAnsiTheme="majorHAnsi" w:cstheme="majorHAnsi"/>
          <w:kern w:val="0"/>
          <w:sz w:val="28"/>
          <w:szCs w:val="28"/>
          <w:lang w:val="en-US" w:eastAsia="vi-VN"/>
          <w14:ligatures w14:val="none"/>
        </w:rPr>
      </w:pPr>
      <w:r w:rsidRPr="00A10EB2">
        <w:rPr>
          <w:rFonts w:asciiTheme="majorHAnsi" w:eastAsia="Times New Roman" w:hAnsiTheme="majorHAnsi" w:cstheme="majorHAnsi"/>
          <w:kern w:val="0"/>
          <w:sz w:val="28"/>
          <w:szCs w:val="28"/>
          <w:lang w:val="en-US"/>
          <w14:ligatures w14:val="none"/>
        </w:rPr>
        <w:t xml:space="preserve">b) </w:t>
      </w:r>
      <w:r w:rsidR="00E40029" w:rsidRPr="00A10EB2">
        <w:rPr>
          <w:rFonts w:asciiTheme="majorHAnsi" w:eastAsia="Calibri" w:hAnsiTheme="majorHAnsi" w:cstheme="majorHAnsi"/>
          <w:bCs/>
          <w:kern w:val="0"/>
          <w:sz w:val="28"/>
          <w:szCs w:val="28"/>
          <w:lang w:val="en-US"/>
          <w14:ligatures w14:val="none"/>
        </w:rPr>
        <w:t>Kiến nghị thực thi</w:t>
      </w:r>
      <w:r w:rsidR="00E40029" w:rsidRPr="00A10EB2">
        <w:rPr>
          <w:rFonts w:asciiTheme="majorHAnsi" w:eastAsia="Times New Roman" w:hAnsiTheme="majorHAnsi" w:cstheme="majorHAnsi"/>
          <w:kern w:val="0"/>
          <w:sz w:val="28"/>
          <w:szCs w:val="28"/>
          <w14:ligatures w14:val="none"/>
        </w:rPr>
        <w:t>:</w:t>
      </w:r>
      <w:r w:rsidR="00E40029" w:rsidRPr="00A10EB2">
        <w:rPr>
          <w:rFonts w:asciiTheme="majorHAnsi" w:eastAsia="Times New Roman" w:hAnsiTheme="majorHAnsi" w:cstheme="majorHAnsi"/>
          <w:kern w:val="0"/>
          <w:sz w:val="28"/>
          <w:szCs w:val="28"/>
          <w:lang w:val="en-US"/>
          <w14:ligatures w14:val="none"/>
        </w:rPr>
        <w:t xml:space="preserve"> </w:t>
      </w:r>
      <w:r w:rsidRPr="00A10EB2">
        <w:rPr>
          <w:rFonts w:asciiTheme="majorHAnsi" w:eastAsia="DejaVu Sans Condensed" w:hAnsiTheme="majorHAnsi" w:cstheme="majorHAnsi"/>
          <w:kern w:val="0"/>
          <w:sz w:val="28"/>
          <w:szCs w:val="28"/>
          <w:lang w:eastAsia="vi-VN"/>
          <w14:ligatures w14:val="none"/>
        </w:rPr>
        <w:t xml:space="preserve">Giao </w:t>
      </w:r>
      <w:r w:rsidRPr="00A10EB2">
        <w:rPr>
          <w:rFonts w:asciiTheme="majorHAnsi" w:eastAsia="DejaVu Sans Condensed" w:hAnsiTheme="majorHAnsi" w:cstheme="majorHAnsi"/>
          <w:kern w:val="0"/>
          <w:sz w:val="28"/>
          <w:szCs w:val="28"/>
          <w:lang w:val="en-US" w:eastAsia="vi-VN"/>
          <w14:ligatures w14:val="none"/>
        </w:rPr>
        <w:t xml:space="preserve">Sở Nội vụ tham mưu, trình Chủ tịch Ủy ban nhân dân tỉnh ban hành </w:t>
      </w:r>
      <w:r w:rsidRPr="00A10EB2">
        <w:rPr>
          <w:rFonts w:asciiTheme="majorHAnsi" w:eastAsia="DejaVu Sans Condensed" w:hAnsiTheme="majorHAnsi" w:cstheme="majorHAnsi"/>
          <w:color w:val="000000"/>
          <w:kern w:val="0"/>
          <w:sz w:val="28"/>
          <w:szCs w:val="28"/>
          <w:lang w:eastAsia="vi-VN"/>
          <w14:ligatures w14:val="none"/>
        </w:rPr>
        <w:t xml:space="preserve">Quyết định công bố Danh mục </w:t>
      </w:r>
      <w:r w:rsidRPr="00A10EB2">
        <w:rPr>
          <w:rFonts w:asciiTheme="majorHAnsi" w:eastAsia="DejaVu Sans Condensed" w:hAnsiTheme="majorHAnsi" w:cstheme="majorHAnsi"/>
          <w:color w:val="000000"/>
          <w:kern w:val="0"/>
          <w:sz w:val="28"/>
          <w:szCs w:val="28"/>
          <w:lang w:val="en-US" w:eastAsia="vi-VN"/>
          <w14:ligatures w14:val="none"/>
        </w:rPr>
        <w:t>TTHC</w:t>
      </w:r>
      <w:r w:rsidRPr="00A10EB2">
        <w:rPr>
          <w:rFonts w:asciiTheme="majorHAnsi" w:eastAsia="DejaVu Sans Condensed" w:hAnsiTheme="majorHAnsi" w:cstheme="majorHAnsi"/>
          <w:color w:val="000000"/>
          <w:kern w:val="0"/>
          <w:sz w:val="28"/>
          <w:szCs w:val="28"/>
          <w:lang w:eastAsia="vi-VN"/>
          <w14:ligatures w14:val="none"/>
        </w:rPr>
        <w:t xml:space="preserve"> sửa đổi về thời hạn </w:t>
      </w:r>
      <w:r w:rsidRPr="00A10EB2">
        <w:rPr>
          <w:rFonts w:asciiTheme="majorHAnsi" w:eastAsia="DejaVu Sans Condensed" w:hAnsiTheme="majorHAnsi" w:cstheme="majorHAnsi"/>
          <w:color w:val="000000"/>
          <w:kern w:val="0"/>
          <w:sz w:val="28"/>
          <w:szCs w:val="28"/>
          <w:lang w:eastAsia="vi-VN"/>
          <w14:ligatures w14:val="none"/>
        </w:rPr>
        <w:lastRenderedPageBreak/>
        <w:t xml:space="preserve">giải quyết, Quyết định phê duyệt sửa đổi quy trình nội bộ thực hiện </w:t>
      </w:r>
      <w:r w:rsidRPr="00A10EB2">
        <w:rPr>
          <w:rFonts w:asciiTheme="majorHAnsi" w:eastAsia="DejaVu Sans Condensed" w:hAnsiTheme="majorHAnsi" w:cstheme="majorHAnsi"/>
          <w:color w:val="000000"/>
          <w:kern w:val="0"/>
          <w:sz w:val="28"/>
          <w:szCs w:val="28"/>
          <w:lang w:val="en-US" w:eastAsia="vi-VN"/>
          <w14:ligatures w14:val="none"/>
        </w:rPr>
        <w:t xml:space="preserve">TTHC; </w:t>
      </w:r>
      <w:r w:rsidRPr="00A10EB2">
        <w:rPr>
          <w:rFonts w:asciiTheme="majorHAnsi" w:eastAsia="DejaVu Sans Condensed" w:hAnsiTheme="majorHAnsi" w:cstheme="majorHAnsi"/>
          <w:kern w:val="0"/>
          <w:sz w:val="28"/>
          <w:szCs w:val="28"/>
          <w:lang w:val="en-US" w:eastAsia="vi-VN"/>
          <w14:ligatures w14:val="none"/>
        </w:rPr>
        <w:t>phối hợp Văn phòng UBND tỉnh (qua Trung tâm phục vụ hành chính công) cập nhật, điều chỉnh Cơ sở dữ liệu TTHC trên Cổng DVC Quốc gia và Hệ thống thông tin giải quyết TTHC của tỉnh phục vụ việc tiếp nhận hồ sơ và giải quyết TTHC có liên quan</w:t>
      </w:r>
      <w:r w:rsidRPr="00A10EB2">
        <w:rPr>
          <w:rFonts w:asciiTheme="majorHAnsi" w:eastAsia="DejaVu Sans Condensed" w:hAnsiTheme="majorHAnsi" w:cstheme="majorHAnsi"/>
          <w:kern w:val="0"/>
          <w:sz w:val="28"/>
          <w:szCs w:val="28"/>
          <w:lang w:eastAsia="vi-VN"/>
          <w14:ligatures w14:val="none"/>
        </w:rPr>
        <w:t>.</w:t>
      </w:r>
    </w:p>
    <w:p w14:paraId="446F3138" w14:textId="1624917A" w:rsidR="00E40029" w:rsidRPr="00A10EB2" w:rsidRDefault="00924BBC" w:rsidP="00A10EB2">
      <w:pPr>
        <w:shd w:val="clear" w:color="auto" w:fill="FFFFFF"/>
        <w:spacing w:before="120" w:after="0" w:line="276" w:lineRule="auto"/>
        <w:ind w:firstLine="709"/>
        <w:jc w:val="both"/>
        <w:rPr>
          <w:rFonts w:asciiTheme="majorHAnsi" w:eastAsia="Times New Roman" w:hAnsiTheme="majorHAnsi" w:cstheme="majorHAnsi"/>
          <w:bCs/>
          <w:kern w:val="0"/>
          <w:sz w:val="28"/>
          <w:szCs w:val="28"/>
          <w:lang w:val="en-US"/>
          <w14:ligatures w14:val="none"/>
        </w:rPr>
      </w:pPr>
      <w:r w:rsidRPr="00A10EB2">
        <w:rPr>
          <w:rFonts w:asciiTheme="majorHAnsi" w:eastAsia="Times New Roman" w:hAnsiTheme="majorHAnsi" w:cstheme="majorHAnsi"/>
          <w:bCs/>
          <w:kern w:val="0"/>
          <w:sz w:val="28"/>
          <w:szCs w:val="28"/>
          <w:lang w:val="en-US"/>
          <w14:ligatures w14:val="none"/>
        </w:rPr>
        <w:t>c</w:t>
      </w:r>
      <w:r w:rsidR="00E40029" w:rsidRPr="00A10EB2">
        <w:rPr>
          <w:rFonts w:asciiTheme="majorHAnsi" w:eastAsia="Times New Roman" w:hAnsiTheme="majorHAnsi" w:cstheme="majorHAnsi"/>
          <w:bCs/>
          <w:kern w:val="0"/>
          <w:sz w:val="28"/>
          <w:szCs w:val="28"/>
          <w:lang w:val="en-US"/>
          <w14:ligatures w14:val="none"/>
        </w:rPr>
        <w:t xml:space="preserve">) </w:t>
      </w:r>
      <w:r w:rsidR="00E40029" w:rsidRPr="00A10EB2">
        <w:rPr>
          <w:rFonts w:asciiTheme="majorHAnsi" w:eastAsia="Times New Roman" w:hAnsiTheme="majorHAnsi" w:cstheme="majorHAnsi"/>
          <w:bCs/>
          <w:iCs/>
          <w:kern w:val="0"/>
          <w:sz w:val="28"/>
          <w:szCs w:val="28"/>
          <w:lang w:val="en-US"/>
          <w14:ligatures w14:val="none"/>
        </w:rPr>
        <w:t>Lợi ích của phương án đơn giản hóa</w:t>
      </w:r>
    </w:p>
    <w:p w14:paraId="78C00316" w14:textId="055E01DD" w:rsidR="00E40029" w:rsidRPr="00A10EB2" w:rsidRDefault="00E40029" w:rsidP="00A10EB2">
      <w:pPr>
        <w:shd w:val="clear" w:color="auto" w:fill="FFFFFF"/>
        <w:spacing w:before="120" w:after="0" w:line="276" w:lineRule="auto"/>
        <w:ind w:firstLine="709"/>
        <w:jc w:val="both"/>
        <w:rPr>
          <w:rFonts w:asciiTheme="majorHAnsi" w:eastAsia="Times New Roman" w:hAnsiTheme="majorHAnsi" w:cstheme="majorHAnsi"/>
          <w:bCs/>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 xml:space="preserve">Chi phí tuân thủ TTHC trước khi đơn giản hóa: 4.332.600 đồng/năm </w:t>
      </w:r>
    </w:p>
    <w:p w14:paraId="794369B6" w14:textId="081219EA" w:rsidR="00E40029" w:rsidRPr="00A10EB2" w:rsidRDefault="00E40029" w:rsidP="00A10EB2">
      <w:pPr>
        <w:shd w:val="clear" w:color="auto" w:fill="FFFFFF"/>
        <w:spacing w:before="120" w:after="0" w:line="276" w:lineRule="auto"/>
        <w:ind w:firstLine="709"/>
        <w:jc w:val="both"/>
        <w:rPr>
          <w:rFonts w:asciiTheme="majorHAnsi" w:eastAsia="Times New Roman" w:hAnsiTheme="majorHAnsi" w:cstheme="majorHAnsi"/>
          <w:bCs/>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Chi phí tuân thủ TTHC sau khi đơn giản hóa: 3.403.000 đồng/năm</w:t>
      </w:r>
    </w:p>
    <w:p w14:paraId="2A3B5BBC" w14:textId="1CFFE1B0" w:rsidR="00E40029" w:rsidRPr="00A10EB2" w:rsidRDefault="00E40029" w:rsidP="00A10EB2">
      <w:pPr>
        <w:shd w:val="clear" w:color="auto" w:fill="FFFFFF"/>
        <w:spacing w:before="120" w:after="0" w:line="276" w:lineRule="auto"/>
        <w:ind w:firstLine="709"/>
        <w:jc w:val="both"/>
        <w:rPr>
          <w:rFonts w:asciiTheme="majorHAnsi" w:eastAsia="Times New Roman" w:hAnsiTheme="majorHAnsi" w:cstheme="majorHAnsi"/>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Chi phí tiết kiệm: 929.600 đồng/năm</w:t>
      </w:r>
    </w:p>
    <w:p w14:paraId="423B1570" w14:textId="6CB3E3E1" w:rsidR="00E40029" w:rsidRPr="00A10EB2" w:rsidRDefault="00E40029" w:rsidP="00A10EB2">
      <w:pPr>
        <w:shd w:val="clear" w:color="auto" w:fill="FFFFFF"/>
        <w:spacing w:before="120" w:after="0" w:line="276" w:lineRule="auto"/>
        <w:ind w:firstLine="709"/>
        <w:jc w:val="both"/>
        <w:rPr>
          <w:rFonts w:asciiTheme="majorHAnsi" w:eastAsia="Times New Roman" w:hAnsiTheme="majorHAnsi" w:cstheme="majorHAnsi"/>
          <w:kern w:val="0"/>
          <w:sz w:val="28"/>
          <w:szCs w:val="28"/>
          <w:lang w:val="en-US"/>
          <w14:ligatures w14:val="none"/>
        </w:rPr>
      </w:pPr>
      <w:r w:rsidRPr="00A10EB2">
        <w:rPr>
          <w:rFonts w:asciiTheme="majorHAnsi" w:eastAsia="Times New Roman" w:hAnsiTheme="majorHAnsi" w:cstheme="majorHAnsi"/>
          <w:kern w:val="0"/>
          <w:sz w:val="28"/>
          <w:szCs w:val="28"/>
          <w:lang w:val="en-US"/>
          <w14:ligatures w14:val="none"/>
        </w:rPr>
        <w:t xml:space="preserve">Tỷ lệ cắt giảm chi phí: 21,5%. </w:t>
      </w:r>
    </w:p>
    <w:p w14:paraId="6FAEBF4B" w14:textId="28C8C997" w:rsidR="00E40029" w:rsidRDefault="00700317" w:rsidP="00E40029">
      <w:pPr>
        <w:shd w:val="clear" w:color="auto" w:fill="FFFFFF"/>
        <w:spacing w:before="120" w:after="0" w:line="264" w:lineRule="auto"/>
        <w:ind w:firstLine="709"/>
        <w:jc w:val="both"/>
        <w:rPr>
          <w:rFonts w:ascii="Times New Roman" w:eastAsia="Times New Roman" w:hAnsi="Times New Roman" w:cs="Times New Roman"/>
          <w:kern w:val="0"/>
          <w:sz w:val="28"/>
          <w:szCs w:val="28"/>
          <w:lang w:val="en-US"/>
          <w14:ligatures w14:val="none"/>
        </w:rPr>
      </w:pPr>
      <w:r w:rsidRPr="00241E30">
        <w:rPr>
          <w:rFonts w:ascii="Times New Roman" w:eastAsia="DejaVu Sans Condensed" w:hAnsi="Times New Roman" w:cs="Times New Roman"/>
          <w:noProof/>
          <w:kern w:val="0"/>
          <w:sz w:val="28"/>
          <w:szCs w:val="28"/>
          <w:lang w:val="en-US" w:eastAsia="vi-VN"/>
          <w14:ligatures w14:val="none"/>
        </w:rPr>
        <mc:AlternateContent>
          <mc:Choice Requires="wps">
            <w:drawing>
              <wp:anchor distT="0" distB="0" distL="114300" distR="114300" simplePos="0" relativeHeight="251659264" behindDoc="0" locked="0" layoutInCell="1" allowOverlap="1" wp14:anchorId="71D36426" wp14:editId="6AD9A8F9">
                <wp:simplePos x="0" y="0"/>
                <wp:positionH relativeFrom="column">
                  <wp:posOffset>1882140</wp:posOffset>
                </wp:positionH>
                <wp:positionV relativeFrom="paragraph">
                  <wp:posOffset>144780</wp:posOffset>
                </wp:positionV>
                <wp:extent cx="2066925" cy="0"/>
                <wp:effectExtent l="0" t="0" r="0" b="0"/>
                <wp:wrapNone/>
                <wp:docPr id="18127790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5DADE7" id="_x0000_t32" coordsize="21600,21600" o:spt="32" o:oned="t" path="m,l21600,21600e" filled="f">
                <v:path arrowok="t" fillok="f" o:connecttype="none"/>
                <o:lock v:ext="edit" shapetype="t"/>
              </v:shapetype>
              <v:shape id="Straight Arrow Connector 1" o:spid="_x0000_s1026" type="#_x0000_t32" style="position:absolute;margin-left:148.2pt;margin-top:11.4pt;width:16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"/>
            </w:pict>
          </mc:Fallback>
        </mc:AlternateContent>
      </w:r>
    </w:p>
    <w:p w14:paraId="445EAC92" w14:textId="0D4B9CBD" w:rsidR="004C79AB" w:rsidRDefault="004C79AB" w:rsidP="00E40029">
      <w:pPr>
        <w:shd w:val="clear" w:color="auto" w:fill="FFFFFF"/>
        <w:spacing w:before="120" w:after="0" w:line="264" w:lineRule="auto"/>
        <w:ind w:firstLine="709"/>
        <w:jc w:val="both"/>
        <w:rPr>
          <w:rFonts w:ascii="Times New Roman" w:eastAsia="Times New Roman" w:hAnsi="Times New Roman" w:cs="Times New Roman"/>
          <w:kern w:val="0"/>
          <w:sz w:val="28"/>
          <w:szCs w:val="28"/>
          <w:lang w:val="en-US"/>
          <w14:ligatures w14:val="none"/>
        </w:rPr>
      </w:pPr>
    </w:p>
    <w:p w14:paraId="6E4BF5FA" w14:textId="16B15002" w:rsidR="0042375B" w:rsidRPr="0042375B" w:rsidRDefault="0042375B" w:rsidP="004C79AB">
      <w:pPr>
        <w:shd w:val="clear" w:color="auto" w:fill="FFFFFF"/>
        <w:spacing w:before="120" w:after="0" w:line="264" w:lineRule="auto"/>
        <w:ind w:firstLine="709"/>
        <w:jc w:val="both"/>
        <w:rPr>
          <w:rFonts w:asciiTheme="majorHAnsi" w:eastAsia="Times New Roman" w:hAnsiTheme="majorHAnsi" w:cstheme="majorHAnsi"/>
          <w:b/>
          <w:bCs/>
          <w:kern w:val="0"/>
          <w:sz w:val="28"/>
          <w:szCs w:val="28"/>
          <w:lang w:val="en-US"/>
          <w14:ligatures w14:val="none"/>
        </w:rPr>
      </w:pPr>
    </w:p>
    <w:p w14:paraId="66C52B67" w14:textId="09304D2C" w:rsidR="00B85211" w:rsidRPr="006F52B4" w:rsidRDefault="00B85211" w:rsidP="00B85211">
      <w:pPr>
        <w:shd w:val="clear" w:color="auto" w:fill="FFFFFF"/>
        <w:spacing w:before="120" w:after="0" w:line="264" w:lineRule="auto"/>
        <w:ind w:firstLine="709"/>
        <w:jc w:val="both"/>
        <w:rPr>
          <w:rFonts w:ascii="Times New Roman" w:eastAsia="Times New Roman" w:hAnsi="Times New Roman" w:cs="Times New Roman"/>
          <w:b/>
          <w:bCs/>
          <w:kern w:val="0"/>
          <w:sz w:val="28"/>
          <w:szCs w:val="28"/>
          <w:lang w:val="en-US"/>
          <w14:ligatures w14:val="none"/>
        </w:rPr>
      </w:pPr>
    </w:p>
    <w:p w14:paraId="00B3C0E8" w14:textId="06AE5FA1" w:rsidR="00B85211" w:rsidRPr="00B85211" w:rsidRDefault="00B85211" w:rsidP="0005214B">
      <w:pPr>
        <w:shd w:val="clear" w:color="auto" w:fill="FFFFFF"/>
        <w:spacing w:before="120" w:after="0" w:line="264" w:lineRule="auto"/>
        <w:ind w:firstLine="709"/>
        <w:jc w:val="both"/>
        <w:rPr>
          <w:rFonts w:asciiTheme="majorHAnsi" w:eastAsia="Times New Roman" w:hAnsiTheme="majorHAnsi" w:cstheme="majorHAnsi"/>
          <w:b/>
          <w:bCs/>
          <w:kern w:val="0"/>
          <w:sz w:val="28"/>
          <w:szCs w:val="28"/>
          <w:lang w:val="en-US"/>
          <w14:ligatures w14:val="none"/>
        </w:rPr>
      </w:pPr>
    </w:p>
    <w:p w14:paraId="7DE3D61A" w14:textId="6A5EC725" w:rsidR="0005214B" w:rsidRDefault="0005214B" w:rsidP="0005214B">
      <w:pPr>
        <w:shd w:val="clear" w:color="auto" w:fill="FFFFFF"/>
        <w:spacing w:before="120" w:after="0" w:line="264" w:lineRule="auto"/>
        <w:ind w:firstLine="709"/>
        <w:jc w:val="both"/>
        <w:rPr>
          <w:rFonts w:ascii="Times New Roman" w:eastAsia="Times New Roman" w:hAnsi="Times New Roman" w:cs="Times New Roman"/>
          <w:kern w:val="0"/>
          <w:sz w:val="28"/>
          <w:szCs w:val="28"/>
          <w:lang w:val="en-US"/>
          <w14:ligatures w14:val="none"/>
        </w:rPr>
      </w:pPr>
    </w:p>
    <w:p w14:paraId="16C74DD5" w14:textId="515EE9DA" w:rsidR="0005214B" w:rsidRPr="00241E30" w:rsidRDefault="0005214B" w:rsidP="00241E30">
      <w:pPr>
        <w:shd w:val="clear" w:color="auto" w:fill="FFFFFF"/>
        <w:spacing w:before="120" w:after="0" w:line="264" w:lineRule="auto"/>
        <w:ind w:firstLine="709"/>
        <w:jc w:val="both"/>
        <w:rPr>
          <w:rFonts w:ascii="Times New Roman" w:eastAsia="Times New Roman" w:hAnsi="Times New Roman" w:cs="Times New Roman"/>
          <w:b/>
          <w:kern w:val="0"/>
          <w:sz w:val="28"/>
          <w:szCs w:val="28"/>
          <w:lang w:val="en-US"/>
          <w14:ligatures w14:val="none"/>
        </w:rPr>
      </w:pPr>
    </w:p>
    <w:p w14:paraId="48D54AE1" w14:textId="1961696E" w:rsidR="00241E30" w:rsidRPr="00241E30" w:rsidRDefault="00241E30" w:rsidP="00241E30">
      <w:pPr>
        <w:shd w:val="clear" w:color="auto" w:fill="FFFFFF"/>
        <w:spacing w:before="120" w:after="0" w:line="264" w:lineRule="auto"/>
        <w:ind w:firstLine="709"/>
        <w:jc w:val="both"/>
        <w:rPr>
          <w:rFonts w:ascii="Times New Roman" w:eastAsia="Times New Roman" w:hAnsi="Times New Roman" w:cs="Times New Roman"/>
          <w:b/>
          <w:kern w:val="0"/>
          <w:sz w:val="28"/>
          <w:szCs w:val="28"/>
          <w:lang w:val="en-US"/>
          <w14:ligatures w14:val="none"/>
        </w:rPr>
      </w:pPr>
    </w:p>
    <w:p w14:paraId="39A66C16" w14:textId="69A6B8FF" w:rsidR="00241E30" w:rsidRPr="00241E30" w:rsidRDefault="00241E30" w:rsidP="00241E30">
      <w:pPr>
        <w:spacing w:before="120" w:after="0" w:line="264" w:lineRule="auto"/>
        <w:ind w:firstLine="567"/>
        <w:jc w:val="both"/>
        <w:rPr>
          <w:rFonts w:ascii="Times New Roman" w:eastAsia="Times New Roman" w:hAnsi="Times New Roman" w:cs="Times New Roman"/>
          <w:color w:val="EE0000"/>
          <w:kern w:val="0"/>
          <w:sz w:val="28"/>
          <w:szCs w:val="28"/>
          <w:lang w:val="en-US"/>
          <w14:ligatures w14:val="none"/>
        </w:rPr>
      </w:pPr>
    </w:p>
    <w:p w14:paraId="408D535F" w14:textId="22F186B7" w:rsidR="00241E30" w:rsidRPr="00241E30" w:rsidRDefault="00241E30" w:rsidP="00241E30">
      <w:pPr>
        <w:spacing w:before="120" w:after="0" w:line="264" w:lineRule="auto"/>
        <w:ind w:firstLine="567"/>
        <w:jc w:val="both"/>
        <w:rPr>
          <w:rFonts w:ascii="Times New Roman" w:eastAsia="Times New Roman" w:hAnsi="Times New Roman" w:cs="Times New Roman"/>
          <w:kern w:val="0"/>
          <w:sz w:val="28"/>
          <w:szCs w:val="28"/>
          <w:lang w:val="en-US"/>
          <w14:ligatures w14:val="none"/>
        </w:rPr>
      </w:pPr>
    </w:p>
    <w:p w14:paraId="08C43304" w14:textId="01A8DF43" w:rsidR="00241E30" w:rsidRPr="00241E30" w:rsidRDefault="00241E30" w:rsidP="00241E30">
      <w:pPr>
        <w:widowControl w:val="0"/>
        <w:tabs>
          <w:tab w:val="left" w:pos="1930"/>
          <w:tab w:val="center" w:pos="4532"/>
          <w:tab w:val="left" w:pos="5300"/>
        </w:tabs>
        <w:spacing w:before="120" w:after="0" w:line="264" w:lineRule="auto"/>
        <w:ind w:firstLine="720"/>
        <w:jc w:val="both"/>
        <w:rPr>
          <w:rFonts w:ascii="Times New Roman" w:eastAsia="DejaVu Sans Condensed" w:hAnsi="Times New Roman" w:cs="Times New Roman"/>
          <w:kern w:val="0"/>
          <w:sz w:val="28"/>
          <w:szCs w:val="28"/>
          <w:lang w:val="en-US" w:eastAsia="vi-VN"/>
          <w14:ligatures w14:val="none"/>
        </w:rPr>
      </w:pPr>
    </w:p>
    <w:p w14:paraId="69E5C936" w14:textId="1BFB48F7" w:rsidR="00241E30" w:rsidRPr="00241E30" w:rsidRDefault="00241E30" w:rsidP="00241E30">
      <w:pPr>
        <w:widowControl w:val="0"/>
        <w:tabs>
          <w:tab w:val="left" w:pos="1930"/>
          <w:tab w:val="center" w:pos="4532"/>
          <w:tab w:val="left" w:pos="5300"/>
        </w:tabs>
        <w:spacing w:before="120" w:after="0" w:line="264" w:lineRule="auto"/>
        <w:ind w:firstLine="720"/>
        <w:jc w:val="both"/>
        <w:rPr>
          <w:rFonts w:ascii="Times New Roman" w:eastAsia="DejaVu Sans Condensed" w:hAnsi="Times New Roman" w:cs="Times New Roman"/>
          <w:kern w:val="0"/>
          <w:sz w:val="28"/>
          <w:szCs w:val="28"/>
          <w:lang w:val="en-US" w:eastAsia="vi-VN"/>
          <w14:ligatures w14:val="none"/>
        </w:rPr>
      </w:pPr>
    </w:p>
    <w:sectPr w:rsidR="00241E30" w:rsidRPr="00241E30" w:rsidSect="00FC33D3">
      <w:headerReference w:type="default" r:id="rId6"/>
      <w:pgSz w:w="11907" w:h="16840" w:code="9"/>
      <w:pgMar w:top="1134" w:right="1134" w:bottom="1134" w:left="1701" w:header="567" w:footer="284" w:gutter="0"/>
      <w:paperSrc w:first="15" w:other="15"/>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A3167" w14:textId="77777777" w:rsidR="0015032F" w:rsidRDefault="0015032F">
      <w:pPr>
        <w:spacing w:after="0" w:line="240" w:lineRule="auto"/>
      </w:pPr>
      <w:r>
        <w:separator/>
      </w:r>
    </w:p>
  </w:endnote>
  <w:endnote w:type="continuationSeparator" w:id="0">
    <w:p w14:paraId="456AFA0F" w14:textId="77777777" w:rsidR="0015032F" w:rsidRDefault="00150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Arial"/>
    <w:charset w:val="00"/>
    <w:family w:val="swiss"/>
    <w:pitch w:val="variable"/>
    <w:sig w:usb0="00000000"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66E56" w14:textId="77777777" w:rsidR="0015032F" w:rsidRDefault="0015032F">
      <w:pPr>
        <w:spacing w:after="0" w:line="240" w:lineRule="auto"/>
      </w:pPr>
      <w:r>
        <w:separator/>
      </w:r>
    </w:p>
  </w:footnote>
  <w:footnote w:type="continuationSeparator" w:id="0">
    <w:p w14:paraId="7690DE5B" w14:textId="77777777" w:rsidR="0015032F" w:rsidRDefault="00150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F746" w14:textId="77777777" w:rsidR="00241E30" w:rsidRPr="003E6FFD" w:rsidRDefault="00241E30" w:rsidP="003E6FFD">
    <w:pPr>
      <w:pStyle w:val="Header"/>
      <w:jc w:val="center"/>
      <w:rPr>
        <w:rFonts w:ascii="Times New Roman" w:hAnsi="Times New Roman" w:cs="Times New Roman"/>
        <w:lang w:val="en-US"/>
      </w:rPr>
    </w:pPr>
    <w:r w:rsidRPr="00F162B3">
      <w:rPr>
        <w:rFonts w:ascii="Times New Roman" w:hAnsi="Times New Roman" w:cs="Times New Roman"/>
      </w:rPr>
      <w:fldChar w:fldCharType="begin"/>
    </w:r>
    <w:r w:rsidRPr="00F162B3">
      <w:rPr>
        <w:rFonts w:ascii="Times New Roman" w:hAnsi="Times New Roman" w:cs="Times New Roman"/>
      </w:rPr>
      <w:instrText xml:space="preserve"> PAGE   \* MERGEFORMAT </w:instrText>
    </w:r>
    <w:r w:rsidRPr="00F162B3">
      <w:rPr>
        <w:rFonts w:ascii="Times New Roman" w:hAnsi="Times New Roman" w:cs="Times New Roman"/>
      </w:rPr>
      <w:fldChar w:fldCharType="separate"/>
    </w:r>
    <w:r>
      <w:rPr>
        <w:rFonts w:ascii="Times New Roman" w:hAnsi="Times New Roman" w:cs="Times New Roman"/>
        <w:noProof/>
      </w:rPr>
      <w:t>6</w:t>
    </w:r>
    <w:r w:rsidRPr="00F162B3">
      <w:rPr>
        <w:rFonts w:ascii="Times New Roman" w:hAnsi="Times New Roman" w:cs="Times New Roman"/>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30"/>
    <w:rsid w:val="000231B5"/>
    <w:rsid w:val="0005214B"/>
    <w:rsid w:val="00052E86"/>
    <w:rsid w:val="0014381C"/>
    <w:rsid w:val="0015032F"/>
    <w:rsid w:val="001A7FEA"/>
    <w:rsid w:val="001D71AA"/>
    <w:rsid w:val="00240739"/>
    <w:rsid w:val="00241E30"/>
    <w:rsid w:val="00284604"/>
    <w:rsid w:val="002A08DA"/>
    <w:rsid w:val="002C2664"/>
    <w:rsid w:val="0042375B"/>
    <w:rsid w:val="004C79AB"/>
    <w:rsid w:val="005A2814"/>
    <w:rsid w:val="005E1241"/>
    <w:rsid w:val="005F1CA8"/>
    <w:rsid w:val="0063043A"/>
    <w:rsid w:val="006B308E"/>
    <w:rsid w:val="006D2C4C"/>
    <w:rsid w:val="006F52B4"/>
    <w:rsid w:val="00700317"/>
    <w:rsid w:val="00753041"/>
    <w:rsid w:val="008377E4"/>
    <w:rsid w:val="008467DE"/>
    <w:rsid w:val="00924BBC"/>
    <w:rsid w:val="0093198C"/>
    <w:rsid w:val="00A0029C"/>
    <w:rsid w:val="00A10EB2"/>
    <w:rsid w:val="00AE1B22"/>
    <w:rsid w:val="00B4058C"/>
    <w:rsid w:val="00B85211"/>
    <w:rsid w:val="00BE3473"/>
    <w:rsid w:val="00C678BE"/>
    <w:rsid w:val="00D5245B"/>
    <w:rsid w:val="00DC47D0"/>
    <w:rsid w:val="00E40029"/>
    <w:rsid w:val="00E44AC1"/>
    <w:rsid w:val="00F40388"/>
    <w:rsid w:val="00FC33D3"/>
    <w:rsid w:val="00FE19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A6913"/>
  <w15:chartTrackingRefBased/>
  <w15:docId w15:val="{84102AE3-745F-496C-8DFB-0B13D4D9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E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1E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1E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1E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1E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1E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E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E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E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E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1E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1E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1E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1E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1E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E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E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E30"/>
    <w:rPr>
      <w:rFonts w:eastAsiaTheme="majorEastAsia" w:cstheme="majorBidi"/>
      <w:color w:val="272727" w:themeColor="text1" w:themeTint="D8"/>
    </w:rPr>
  </w:style>
  <w:style w:type="paragraph" w:styleId="Title">
    <w:name w:val="Title"/>
    <w:basedOn w:val="Normal"/>
    <w:next w:val="Normal"/>
    <w:link w:val="TitleChar"/>
    <w:uiPriority w:val="10"/>
    <w:qFormat/>
    <w:rsid w:val="00241E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E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E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E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E30"/>
    <w:pPr>
      <w:spacing w:before="160"/>
      <w:jc w:val="center"/>
    </w:pPr>
    <w:rPr>
      <w:i/>
      <w:iCs/>
      <w:color w:val="404040" w:themeColor="text1" w:themeTint="BF"/>
    </w:rPr>
  </w:style>
  <w:style w:type="character" w:customStyle="1" w:styleId="QuoteChar">
    <w:name w:val="Quote Char"/>
    <w:basedOn w:val="DefaultParagraphFont"/>
    <w:link w:val="Quote"/>
    <w:uiPriority w:val="29"/>
    <w:rsid w:val="00241E30"/>
    <w:rPr>
      <w:i/>
      <w:iCs/>
      <w:color w:val="404040" w:themeColor="text1" w:themeTint="BF"/>
    </w:rPr>
  </w:style>
  <w:style w:type="paragraph" w:styleId="ListParagraph">
    <w:name w:val="List Paragraph"/>
    <w:basedOn w:val="Normal"/>
    <w:uiPriority w:val="34"/>
    <w:qFormat/>
    <w:rsid w:val="00241E30"/>
    <w:pPr>
      <w:ind w:left="720"/>
      <w:contextualSpacing/>
    </w:pPr>
  </w:style>
  <w:style w:type="character" w:styleId="IntenseEmphasis">
    <w:name w:val="Intense Emphasis"/>
    <w:basedOn w:val="DefaultParagraphFont"/>
    <w:uiPriority w:val="21"/>
    <w:qFormat/>
    <w:rsid w:val="00241E30"/>
    <w:rPr>
      <w:i/>
      <w:iCs/>
      <w:color w:val="2F5496" w:themeColor="accent1" w:themeShade="BF"/>
    </w:rPr>
  </w:style>
  <w:style w:type="paragraph" w:styleId="IntenseQuote">
    <w:name w:val="Intense Quote"/>
    <w:basedOn w:val="Normal"/>
    <w:next w:val="Normal"/>
    <w:link w:val="IntenseQuoteChar"/>
    <w:uiPriority w:val="30"/>
    <w:qFormat/>
    <w:rsid w:val="00241E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1E30"/>
    <w:rPr>
      <w:i/>
      <w:iCs/>
      <w:color w:val="2F5496" w:themeColor="accent1" w:themeShade="BF"/>
    </w:rPr>
  </w:style>
  <w:style w:type="character" w:styleId="IntenseReference">
    <w:name w:val="Intense Reference"/>
    <w:basedOn w:val="DefaultParagraphFont"/>
    <w:uiPriority w:val="32"/>
    <w:qFormat/>
    <w:rsid w:val="00241E30"/>
    <w:rPr>
      <w:b/>
      <w:bCs/>
      <w:smallCaps/>
      <w:color w:val="2F5496" w:themeColor="accent1" w:themeShade="BF"/>
      <w:spacing w:val="5"/>
    </w:rPr>
  </w:style>
  <w:style w:type="paragraph" w:styleId="Header">
    <w:name w:val="header"/>
    <w:basedOn w:val="Normal"/>
    <w:link w:val="HeaderChar"/>
    <w:uiPriority w:val="99"/>
    <w:semiHidden/>
    <w:unhideWhenUsed/>
    <w:rsid w:val="00241E3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41E30"/>
  </w:style>
  <w:style w:type="paragraph" w:styleId="NormalWeb">
    <w:name w:val="Normal (Web)"/>
    <w:basedOn w:val="Normal"/>
    <w:uiPriority w:val="99"/>
    <w:semiHidden/>
    <w:unhideWhenUsed/>
    <w:rsid w:val="00284604"/>
    <w:rPr>
      <w:rFonts w:ascii="Times New Roman" w:hAnsi="Times New Roman" w:cs="Times New Roman"/>
      <w:sz w:val="24"/>
      <w:szCs w:val="24"/>
    </w:rPr>
  </w:style>
  <w:style w:type="character" w:styleId="Strong">
    <w:name w:val="Strong"/>
    <w:basedOn w:val="DefaultParagraphFont"/>
    <w:uiPriority w:val="22"/>
    <w:qFormat/>
    <w:rsid w:val="007530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7</Pages>
  <Words>1861</Words>
  <Characters>10613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canh pham</dc:creator>
  <cp:keywords/>
  <dc:description/>
  <cp:lastModifiedBy>canh pham</cp:lastModifiedBy>
  <cp:revision>63</cp:revision>
  <cp:lastPrinted>2025-11-26T07:59:00Z</cp:lastPrinted>
  <dcterms:created xsi:type="dcterms:W3CDTF">2025-11-25T09:43:00Z</dcterms:created>
  <dcterms:modified xsi:type="dcterms:W3CDTF">2025-11-27T10:20:00Z</dcterms:modified>
</cp:coreProperties>
</file>