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34734" w14:textId="77777777" w:rsidR="00490D2E" w:rsidRPr="00490D2E" w:rsidRDefault="00063EFB" w:rsidP="00491432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lang w:val="vi"/>
        </w:rPr>
      </w:pPr>
      <w:bookmarkStart w:id="0" w:name="_Hlk171069030"/>
      <w:r>
        <w:rPr>
          <w:rFonts w:ascii="Times New Roman" w:eastAsia="Times New Roman" w:hAnsi="Times New Roman" w:cs="Times New Roman"/>
          <w:b/>
          <w:sz w:val="28"/>
          <w:lang w:val="vi"/>
        </w:rPr>
        <w:t>Phụ lục I</w:t>
      </w:r>
    </w:p>
    <w:p w14:paraId="11281B8F" w14:textId="1CD8B4BF" w:rsidR="00777A95" w:rsidRDefault="00490D2E" w:rsidP="00CE0512">
      <w:pPr>
        <w:widowControl w:val="0"/>
        <w:autoSpaceDE w:val="0"/>
        <w:autoSpaceDN w:val="0"/>
        <w:spacing w:after="0" w:line="240" w:lineRule="auto"/>
        <w:ind w:right="-302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</w:pP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Kết</w:t>
      </w:r>
      <w:r w:rsidRPr="00490D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quả</w:t>
      </w:r>
      <w:r w:rsidRPr="00490D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="00133AB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Bộ chỉ số</w:t>
      </w:r>
      <w:bookmarkStart w:id="1" w:name="_GoBack"/>
      <w:bookmarkEnd w:id="1"/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phục</w:t>
      </w:r>
      <w:r w:rsidRPr="00490D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vụ</w:t>
      </w:r>
      <w:r w:rsidRPr="00490D2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người dân,</w:t>
      </w:r>
      <w:r w:rsidRPr="00490D2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doanh</w:t>
      </w:r>
      <w:r w:rsidRPr="00490D2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nghiệp</w:t>
      </w:r>
      <w:r w:rsidRPr="00490D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</w:p>
    <w:p w14:paraId="022015D9" w14:textId="77777777" w:rsidR="00777A95" w:rsidRDefault="00490D2E" w:rsidP="00CE0512">
      <w:pPr>
        <w:widowControl w:val="0"/>
        <w:autoSpaceDE w:val="0"/>
        <w:autoSpaceDN w:val="0"/>
        <w:spacing w:after="0" w:line="240" w:lineRule="auto"/>
        <w:ind w:right="-3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trong thực</w:t>
      </w:r>
      <w:r w:rsidRPr="00490D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hiện</w:t>
      </w:r>
      <w:r w:rsidRPr="00490D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vi"/>
        </w:rPr>
        <w:t xml:space="preserve"> </w:t>
      </w:r>
      <w:r w:rsidR="0049143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TTHC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,</w:t>
      </w:r>
      <w:r w:rsidRPr="00490D2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dịch</w:t>
      </w:r>
      <w:r w:rsidRPr="00490D2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vụ</w:t>
      </w:r>
      <w:r w:rsidRPr="00490D2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công</w:t>
      </w:r>
      <w:r w:rsidR="00CE0512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theo thời gian thực trên </w:t>
      </w:r>
    </w:p>
    <w:p w14:paraId="462653FD" w14:textId="218D9AEE" w:rsidR="00490D2E" w:rsidRPr="00490D2E" w:rsidRDefault="00490D2E" w:rsidP="00CE0512">
      <w:pPr>
        <w:widowControl w:val="0"/>
        <w:autoSpaceDE w:val="0"/>
        <w:autoSpaceDN w:val="0"/>
        <w:spacing w:after="0" w:line="240" w:lineRule="auto"/>
        <w:ind w:right="-3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490D2E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môi trường điện tử của </w:t>
      </w:r>
      <w:r w:rsidR="00C0250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tỉnh Lâm Đồng </w:t>
      </w:r>
      <w:r w:rsidR="00D311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tháng </w:t>
      </w:r>
      <w:r w:rsidR="00967F8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D311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943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năm </w:t>
      </w:r>
      <w:r w:rsidR="00E943F7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202</w:t>
      </w:r>
      <w:r w:rsidR="00D311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36DAD9A0" w14:textId="42364A43" w:rsidR="00777A95" w:rsidRDefault="00490D2E" w:rsidP="00CB20BE">
      <w:pPr>
        <w:widowControl w:val="0"/>
        <w:autoSpaceDE w:val="0"/>
        <w:autoSpaceDN w:val="0"/>
        <w:spacing w:after="0" w:line="240" w:lineRule="auto"/>
        <w:ind w:right="35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(Kèm</w:t>
      </w:r>
      <w:r w:rsidRPr="00490D2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theo</w:t>
      </w:r>
      <w:r w:rsidRPr="00490D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val="vi"/>
        </w:rPr>
        <w:t xml:space="preserve"> </w:t>
      </w:r>
      <w:r w:rsidR="006107B1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Báo cáo</w:t>
      </w:r>
      <w:r w:rsidRPr="00490D2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số</w:t>
      </w:r>
      <w:r w:rsidR="006107B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val="vi"/>
        </w:rPr>
        <w:t xml:space="preserve"> </w:t>
      </w:r>
      <w:r w:rsidR="00D3110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val="en-US"/>
        </w:rPr>
        <w:t xml:space="preserve">     </w:t>
      </w:r>
      <w:r w:rsidR="006107B1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/BC</w:t>
      </w:r>
      <w:r w:rsidR="00CC3DC0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-VP</w:t>
      </w:r>
      <w:r w:rsidRPr="00490D2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ngày</w:t>
      </w:r>
      <w:r w:rsidRPr="00490D2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vi"/>
        </w:rPr>
        <w:t xml:space="preserve"> </w:t>
      </w:r>
      <w:r w:rsidR="006107B1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 xml:space="preserve"> </w:t>
      </w:r>
      <w:r w:rsidR="00D3110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="006107B1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 xml:space="preserve">  </w:t>
      </w:r>
      <w:r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tháng</w:t>
      </w:r>
      <w:r w:rsidRPr="00490D2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vi"/>
        </w:rPr>
        <w:t xml:space="preserve"> </w:t>
      </w:r>
      <w:r w:rsidR="00C0250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D3110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="0085798A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năm</w:t>
      </w:r>
      <w:r w:rsidRPr="00490D2E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val="vi"/>
        </w:rPr>
        <w:t xml:space="preserve"> </w:t>
      </w:r>
      <w:r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202</w:t>
      </w:r>
      <w:r w:rsidR="00D3110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6</w:t>
      </w:r>
    </w:p>
    <w:p w14:paraId="5340F968" w14:textId="16B1AA68" w:rsidR="0066316E" w:rsidRPr="00CB20BE" w:rsidRDefault="00777A95" w:rsidP="00777A95">
      <w:pPr>
        <w:widowControl w:val="0"/>
        <w:autoSpaceDE w:val="0"/>
        <w:autoSpaceDN w:val="0"/>
        <w:spacing w:after="240" w:line="240" w:lineRule="auto"/>
        <w:ind w:right="352"/>
        <w:jc w:val="center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vi"/>
        </w:rPr>
      </w:pPr>
      <w:r w:rsidRPr="00490D2E">
        <w:rPr>
          <w:rFonts w:ascii="Times New Roman" w:eastAsia="Times New Roman" w:hAnsi="Times New Roman" w:cs="Times New Roman"/>
          <w:noProof/>
          <w:lang w:eastAsia="vi-V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B81AA0" wp14:editId="38E30E41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1371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0733" id="Graphic 8" o:spid="_x0000_s1026" style="position:absolute;margin-left:0;margin-top:19.6pt;width:108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ubIAIAAH8EAAAOAAAAZHJzL2Uyb0RvYy54bWysVMFu2zAMvQ/YPwi6L3YyIO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J6GsaEmi&#10;x7Ebt7E5nceCMK/+BSI99E9O/kJyZG88cYMjpq+hjVgix/rU6dO506oPTNLh/PPNfJmTIJJ888VN&#10;EiITxXRXHjA8KpfiiOMThkGnarJEM1myt5MJpHbU2SSdA2ekM3BGOu8Gnb0I8V4sLpqsuxQSz1p3&#10;VFuXvOFd5VTaxWvsNepMZWJJ2AFBRkxDvRqMlJrsa3LGxiqW+ZdlGh90RlcP2phYBcJ+d2+AHUUc&#10;3vRFHhThDcwDho3AZsAl1wgzdtRpkCaKtHPViQTvSOOS4++DAMWZ+WZppOLzmAyYjN1kQDD3Lj2i&#10;1CDKue1/CvAspi95IGWf3TSwophEi9TP2HjTuq+H4GodFU0zNFQ0bmjKE8HxRcZndL1PqMt/Y/0H&#10;AAD//wMAUEsDBBQABgAIAAAAIQARONG02gAAAAYBAAAPAAAAZHJzL2Rvd25yZXYueG1sTI/BTsMw&#10;EETvSPyDtUhcEN04lKiEOBVC4sIB0cKhRzde4ojYjmInDX/P9gTHmVnNvK22i+vFTGPsglcgVxkI&#10;8k0wnW8VfH683G5AxKS90X3wpOCHImzry4tKlyac/I7mfWoFl/hYagU2paFEjI0lp+MqDOQ5+wqj&#10;04nl2KIZ9YnLXY95lhXodOd5weqBni013/vJKTBv87RG7O9f3+WBhuIGpbSo1PXV8vQIItGS/o7h&#10;jM/oUDPTMUzeRNEr4EeSgruHHASnuSzYOJ6NNWBd4X/8+hcAAP//AwBQSwECLQAUAAYACAAAACEA&#10;toM4kv4AAADhAQAAEwAAAAAAAAAAAAAAAAAAAAAAW0NvbnRlbnRfVHlwZXNdLnhtbFBLAQItABQA&#10;BgAIAAAAIQA4/SH/1gAAAJQBAAALAAAAAAAAAAAAAAAAAC8BAABfcmVscy8ucmVsc1BLAQItABQA&#10;BgAIAAAAIQBjveubIAIAAH8EAAAOAAAAAAAAAAAAAAAAAC4CAABkcnMvZTJvRG9jLnhtbFBLAQIt&#10;ABQABgAIAAAAIQARONG02gAAAAYBAAAPAAAAAAAAAAAAAAAAAHoEAABkcnMvZG93bnJldi54bWxQ&#10;SwUGAAAAAAQABADzAAAAgQUAAAAA&#10;" path="m,l1371600,e" filled="f" strokeweight=".48pt">
                <v:path arrowok="t"/>
                <w10:wrap type="topAndBottom" anchorx="margin"/>
              </v:shape>
            </w:pict>
          </mc:Fallback>
        </mc:AlternateContent>
      </w:r>
      <w:r w:rsidR="00490D2E" w:rsidRPr="00490D2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vi"/>
        </w:rPr>
        <w:t xml:space="preserve"> </w:t>
      </w:r>
      <w:r w:rsidR="00490D2E"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của</w:t>
      </w:r>
      <w:r w:rsidR="00490D2E" w:rsidRPr="00490D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val="vi"/>
        </w:rPr>
        <w:t xml:space="preserve"> </w:t>
      </w:r>
      <w:r w:rsidR="00A01C6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val="en-US"/>
        </w:rPr>
        <w:t xml:space="preserve">Văn phòng </w:t>
      </w:r>
      <w:r w:rsidR="00490D2E"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Ủy</w:t>
      </w:r>
      <w:r w:rsidR="00490D2E" w:rsidRPr="00490D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val="vi"/>
        </w:rPr>
        <w:t xml:space="preserve"> </w:t>
      </w:r>
      <w:r w:rsidR="00490D2E"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ban</w:t>
      </w:r>
      <w:r w:rsidR="00490D2E" w:rsidRPr="00490D2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vi"/>
        </w:rPr>
        <w:t xml:space="preserve"> </w:t>
      </w:r>
      <w:r w:rsidR="00490D2E"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nhân</w:t>
      </w:r>
      <w:r w:rsidR="00490D2E" w:rsidRPr="00490D2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vi"/>
        </w:rPr>
        <w:t xml:space="preserve"> </w:t>
      </w:r>
      <w:r w:rsidR="00490D2E"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dân</w:t>
      </w:r>
      <w:r w:rsidR="00490D2E" w:rsidRPr="00490D2E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"/>
        </w:rPr>
        <w:t xml:space="preserve"> </w:t>
      </w:r>
      <w:r w:rsidR="00490D2E" w:rsidRPr="00490D2E">
        <w:rPr>
          <w:rFonts w:ascii="Times New Roman" w:eastAsia="Times New Roman" w:hAnsi="Times New Roman" w:cs="Times New Roman"/>
          <w:i/>
          <w:iCs/>
          <w:sz w:val="28"/>
          <w:szCs w:val="28"/>
          <w:lang w:val="vi"/>
        </w:rPr>
        <w:t>tỉnh</w:t>
      </w:r>
      <w:r w:rsidR="00490D2E" w:rsidRPr="00490D2E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val="vi"/>
        </w:rPr>
        <w:t xml:space="preserve"> </w:t>
      </w:r>
      <w:r w:rsidR="00C0250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Lâm Đồng</w:t>
      </w:r>
      <w:r w:rsidR="00490D2E" w:rsidRPr="00490D2E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vi"/>
        </w:rPr>
        <w:t>)</w:t>
      </w:r>
      <w:bookmarkEnd w:id="0"/>
    </w:p>
    <w:p w14:paraId="5407011C" w14:textId="6F9733F8" w:rsidR="00490D2E" w:rsidRPr="00490D2E" w:rsidRDefault="00490D2E" w:rsidP="00490D2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0"/>
          <w:lang w:val="vi"/>
        </w:rPr>
      </w:pPr>
    </w:p>
    <w:p w14:paraId="2BC26112" w14:textId="5638E7C6" w:rsidR="00490D2E" w:rsidRPr="00490D2E" w:rsidRDefault="00490D2E" w:rsidP="00490D2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4"/>
          <w:lang w:val="vi"/>
        </w:rPr>
      </w:pP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851"/>
        <w:gridCol w:w="5670"/>
        <w:gridCol w:w="1134"/>
        <w:gridCol w:w="1276"/>
        <w:gridCol w:w="850"/>
      </w:tblGrid>
      <w:tr w:rsidR="00777A95" w:rsidRPr="00FB46F2" w14:paraId="328ED227" w14:textId="77777777" w:rsidTr="000C5F5A">
        <w:trPr>
          <w:trHeight w:val="397"/>
          <w:tblHeader/>
        </w:trPr>
        <w:tc>
          <w:tcPr>
            <w:tcW w:w="851" w:type="dxa"/>
            <w:vMerge w:val="restart"/>
            <w:vAlign w:val="center"/>
          </w:tcPr>
          <w:p w14:paraId="3484BFB3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STT</w:t>
            </w:r>
          </w:p>
        </w:tc>
        <w:tc>
          <w:tcPr>
            <w:tcW w:w="5670" w:type="dxa"/>
            <w:vMerge w:val="restart"/>
            <w:vAlign w:val="center"/>
          </w:tcPr>
          <w:p w14:paraId="63BAF737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Nội dung</w:t>
            </w:r>
          </w:p>
        </w:tc>
        <w:tc>
          <w:tcPr>
            <w:tcW w:w="3260" w:type="dxa"/>
            <w:gridSpan w:val="3"/>
            <w:vAlign w:val="center"/>
          </w:tcPr>
          <w:p w14:paraId="16AAD3DF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Kết quả</w:t>
            </w:r>
          </w:p>
        </w:tc>
      </w:tr>
      <w:tr w:rsidR="00777A95" w:rsidRPr="00FB46F2" w14:paraId="12DDBB8F" w14:textId="77777777" w:rsidTr="000C5F5A">
        <w:trPr>
          <w:trHeight w:val="397"/>
          <w:tblHeader/>
        </w:trPr>
        <w:tc>
          <w:tcPr>
            <w:tcW w:w="851" w:type="dxa"/>
            <w:vMerge/>
            <w:vAlign w:val="center"/>
          </w:tcPr>
          <w:p w14:paraId="2C20E83A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0579CC8B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A8B150" w14:textId="09C6FDE2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Tỷ lệ</w:t>
            </w:r>
            <w:r w:rsidR="00FF3FF7">
              <w:rPr>
                <w:b/>
                <w:bCs/>
                <w:szCs w:val="24"/>
              </w:rPr>
              <w:t xml:space="preserve"> (%)</w:t>
            </w:r>
          </w:p>
        </w:tc>
        <w:tc>
          <w:tcPr>
            <w:tcW w:w="1276" w:type="dxa"/>
            <w:vAlign w:val="center"/>
          </w:tcPr>
          <w:p w14:paraId="5EA7021B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Điểm</w:t>
            </w:r>
          </w:p>
        </w:tc>
        <w:tc>
          <w:tcPr>
            <w:tcW w:w="850" w:type="dxa"/>
            <w:vAlign w:val="center"/>
          </w:tcPr>
          <w:p w14:paraId="4808C0EA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Thứ hạng</w:t>
            </w:r>
          </w:p>
        </w:tc>
      </w:tr>
      <w:tr w:rsidR="00777A95" w:rsidRPr="00FB46F2" w14:paraId="041969E3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5F711BAA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I</w:t>
            </w:r>
          </w:p>
        </w:tc>
        <w:tc>
          <w:tcPr>
            <w:tcW w:w="5670" w:type="dxa"/>
            <w:vAlign w:val="center"/>
          </w:tcPr>
          <w:p w14:paraId="113F23E0" w14:textId="77777777" w:rsidR="00777A95" w:rsidRPr="00FB46F2" w:rsidRDefault="00777A95" w:rsidP="00571B15">
            <w:pPr>
              <w:jc w:val="both"/>
              <w:rPr>
                <w:rStyle w:val="fontstyle01"/>
                <w:b/>
                <w:bCs/>
                <w:szCs w:val="24"/>
              </w:rPr>
            </w:pPr>
            <w:r w:rsidRPr="00FB46F2">
              <w:rPr>
                <w:rStyle w:val="fontstyle01"/>
                <w:b/>
                <w:bCs/>
                <w:szCs w:val="24"/>
              </w:rPr>
              <w:t>Công khai minh bạch</w:t>
            </w:r>
          </w:p>
        </w:tc>
        <w:tc>
          <w:tcPr>
            <w:tcW w:w="1134" w:type="dxa"/>
            <w:vAlign w:val="center"/>
          </w:tcPr>
          <w:p w14:paraId="3E4FF70E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C5B425" w14:textId="3C419DAD" w:rsidR="00777A95" w:rsidRPr="00FB46F2" w:rsidRDefault="00D3110E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679CC409" w14:textId="6DC2D637" w:rsidR="00777A95" w:rsidRPr="00FB46F2" w:rsidRDefault="00D3110E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="00777A95" w:rsidRPr="00FB46F2">
              <w:rPr>
                <w:b/>
                <w:szCs w:val="24"/>
              </w:rPr>
              <w:t>/34</w:t>
            </w:r>
          </w:p>
        </w:tc>
      </w:tr>
      <w:tr w:rsidR="00777A95" w:rsidRPr="00FB46F2" w14:paraId="61A09FB1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5DFFCA0F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38F77BD0" w14:textId="77777777" w:rsidR="00777A95" w:rsidRPr="00FB46F2" w:rsidRDefault="00777A95" w:rsidP="00571B15">
            <w:pPr>
              <w:jc w:val="both"/>
              <w:rPr>
                <w:rStyle w:val="fontstyle01"/>
                <w:szCs w:val="24"/>
              </w:rPr>
            </w:pPr>
            <w:r w:rsidRPr="00FB46F2">
              <w:rPr>
                <w:rStyle w:val="fontstyle01"/>
                <w:szCs w:val="24"/>
              </w:rPr>
              <w:t>Tỷ lệ TTHC công bố đúng hạn</w:t>
            </w:r>
          </w:p>
        </w:tc>
        <w:tc>
          <w:tcPr>
            <w:tcW w:w="1134" w:type="dxa"/>
            <w:vAlign w:val="center"/>
          </w:tcPr>
          <w:p w14:paraId="0955B6A7" w14:textId="15C89E59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384CE136" w14:textId="6BFB7488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868A576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61500F0B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6A1B4501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3333334C" w14:textId="77777777" w:rsidR="00777A95" w:rsidRPr="00FB46F2" w:rsidRDefault="00777A95" w:rsidP="00571B15">
            <w:pPr>
              <w:jc w:val="both"/>
              <w:rPr>
                <w:rStyle w:val="fontstyle01"/>
                <w:szCs w:val="24"/>
              </w:rPr>
            </w:pPr>
            <w:r w:rsidRPr="00FB46F2">
              <w:rPr>
                <w:rStyle w:val="fontstyle01"/>
                <w:szCs w:val="24"/>
              </w:rPr>
              <w:t>Tỷ lệ TTHC được cập nhật, công khai đúng hạn</w:t>
            </w:r>
          </w:p>
        </w:tc>
        <w:tc>
          <w:tcPr>
            <w:tcW w:w="1134" w:type="dxa"/>
            <w:vAlign w:val="center"/>
          </w:tcPr>
          <w:p w14:paraId="4E43AEB8" w14:textId="0ACA6EFD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1592A6F5" w14:textId="7F743D4E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61BBDE0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650CE6F5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575DFC93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4BAF7C9A" w14:textId="77777777" w:rsidR="00777A95" w:rsidRPr="00FB46F2" w:rsidRDefault="00777A95" w:rsidP="00571B15">
            <w:pPr>
              <w:jc w:val="both"/>
              <w:rPr>
                <w:rStyle w:val="fontstyle01"/>
                <w:szCs w:val="24"/>
              </w:rPr>
            </w:pPr>
            <w:r w:rsidRPr="00FB46F2">
              <w:rPr>
                <w:rStyle w:val="fontstyle01"/>
                <w:szCs w:val="24"/>
              </w:rPr>
              <w:t>Tỷ lệ TTHC được công khai có đầy đủ các nội dung quy định về các bộ phận tạo thành của TTHC</w:t>
            </w:r>
          </w:p>
        </w:tc>
        <w:tc>
          <w:tcPr>
            <w:tcW w:w="1134" w:type="dxa"/>
            <w:vAlign w:val="center"/>
          </w:tcPr>
          <w:p w14:paraId="264BFAAF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4BDCE424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4290760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7F373986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3B053339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518AF2F7" w14:textId="77777777" w:rsidR="00777A95" w:rsidRPr="00FB46F2" w:rsidRDefault="00777A95" w:rsidP="00571B15">
            <w:pPr>
              <w:jc w:val="both"/>
              <w:rPr>
                <w:rStyle w:val="fontstyle01"/>
                <w:szCs w:val="24"/>
              </w:rPr>
            </w:pPr>
            <w:r w:rsidRPr="00FB46F2">
              <w:rPr>
                <w:rStyle w:val="fontstyle01"/>
                <w:szCs w:val="24"/>
              </w:rPr>
              <w:t>Tỷ lệ hồ sơ đồng bộ lên Cổng Dịch vụ công quốc gia</w:t>
            </w:r>
          </w:p>
        </w:tc>
        <w:tc>
          <w:tcPr>
            <w:tcW w:w="1134" w:type="dxa"/>
            <w:vAlign w:val="center"/>
          </w:tcPr>
          <w:p w14:paraId="5A97BEBA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0A7CCCFA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0D03968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5B9F73EB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04A6B581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II</w:t>
            </w:r>
          </w:p>
        </w:tc>
        <w:tc>
          <w:tcPr>
            <w:tcW w:w="5670" w:type="dxa"/>
            <w:vAlign w:val="center"/>
          </w:tcPr>
          <w:p w14:paraId="0A8DD807" w14:textId="77777777" w:rsidR="00777A95" w:rsidRPr="00FB46F2" w:rsidRDefault="00777A95" w:rsidP="00571B15">
            <w:pPr>
              <w:jc w:val="both"/>
              <w:rPr>
                <w:b/>
                <w:bCs/>
                <w:szCs w:val="24"/>
              </w:rPr>
            </w:pPr>
            <w:r w:rsidRPr="00FB46F2">
              <w:rPr>
                <w:rStyle w:val="fontstyle01"/>
                <w:b/>
                <w:bCs/>
                <w:szCs w:val="24"/>
              </w:rPr>
              <w:t>Tiến độ, kết quả giải quyết</w:t>
            </w:r>
          </w:p>
        </w:tc>
        <w:tc>
          <w:tcPr>
            <w:tcW w:w="1134" w:type="dxa"/>
            <w:vAlign w:val="center"/>
          </w:tcPr>
          <w:p w14:paraId="7EA546ED" w14:textId="16BFDB9B" w:rsidR="00777A95" w:rsidRPr="00FB46F2" w:rsidRDefault="00920905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93.34</w:t>
            </w:r>
          </w:p>
        </w:tc>
        <w:tc>
          <w:tcPr>
            <w:tcW w:w="1276" w:type="dxa"/>
            <w:vAlign w:val="center"/>
          </w:tcPr>
          <w:p w14:paraId="259EEFC1" w14:textId="1E83A87F" w:rsidR="00777A95" w:rsidRPr="00FB46F2" w:rsidRDefault="00D3110E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</w:t>
            </w:r>
            <w:r w:rsidR="00920905">
              <w:rPr>
                <w:b/>
                <w:szCs w:val="24"/>
              </w:rPr>
              <w:t>67</w:t>
            </w:r>
          </w:p>
        </w:tc>
        <w:tc>
          <w:tcPr>
            <w:tcW w:w="850" w:type="dxa"/>
            <w:vAlign w:val="center"/>
          </w:tcPr>
          <w:p w14:paraId="5D608A1D" w14:textId="59EE35D7" w:rsidR="00777A95" w:rsidRPr="00FB46F2" w:rsidRDefault="00D3110E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="00777A95" w:rsidRPr="00FB46F2">
              <w:rPr>
                <w:b/>
                <w:szCs w:val="24"/>
              </w:rPr>
              <w:t>/34</w:t>
            </w:r>
          </w:p>
        </w:tc>
      </w:tr>
      <w:tr w:rsidR="00777A95" w:rsidRPr="00FB46F2" w14:paraId="51F046A5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0F2EE21B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III</w:t>
            </w:r>
          </w:p>
        </w:tc>
        <w:tc>
          <w:tcPr>
            <w:tcW w:w="5670" w:type="dxa"/>
            <w:vAlign w:val="center"/>
          </w:tcPr>
          <w:p w14:paraId="14A4D039" w14:textId="77777777" w:rsidR="00777A95" w:rsidRPr="00FB46F2" w:rsidRDefault="00777A95" w:rsidP="00571B15">
            <w:pPr>
              <w:jc w:val="both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Cung cấp dịch vụ trực tuyến</w:t>
            </w:r>
          </w:p>
        </w:tc>
        <w:tc>
          <w:tcPr>
            <w:tcW w:w="1134" w:type="dxa"/>
            <w:vAlign w:val="center"/>
          </w:tcPr>
          <w:p w14:paraId="11D4C6D8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DCFF6C" w14:textId="3756159C" w:rsidR="00777A95" w:rsidRPr="00FF3FF7" w:rsidRDefault="00920905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18.07</w:t>
            </w:r>
          </w:p>
        </w:tc>
        <w:tc>
          <w:tcPr>
            <w:tcW w:w="850" w:type="dxa"/>
            <w:vAlign w:val="center"/>
          </w:tcPr>
          <w:p w14:paraId="7B3F997D" w14:textId="40E8F642" w:rsidR="00777A95" w:rsidRPr="00FF3FF7" w:rsidRDefault="00D3110E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="00FF3FF7" w:rsidRPr="00FF3FF7">
              <w:rPr>
                <w:b/>
                <w:szCs w:val="24"/>
              </w:rPr>
              <w:t>/34</w:t>
            </w:r>
          </w:p>
        </w:tc>
      </w:tr>
      <w:tr w:rsidR="00777A95" w:rsidRPr="00FB46F2" w14:paraId="0DD2A126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09D31A10" w14:textId="77777777" w:rsidR="00777A95" w:rsidRPr="00FF3FF7" w:rsidRDefault="00777A95" w:rsidP="00571B15">
            <w:pPr>
              <w:jc w:val="center"/>
              <w:rPr>
                <w:b/>
                <w:bCs/>
                <w:i/>
                <w:szCs w:val="24"/>
              </w:rPr>
            </w:pPr>
            <w:r w:rsidRPr="00FF3FF7">
              <w:rPr>
                <w:b/>
                <w:bCs/>
                <w:i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029B7D6E" w14:textId="77777777" w:rsidR="00777A95" w:rsidRPr="00FF3FF7" w:rsidRDefault="00777A95" w:rsidP="00571B15">
            <w:pPr>
              <w:jc w:val="both"/>
              <w:rPr>
                <w:b/>
                <w:bCs/>
                <w:i/>
                <w:szCs w:val="24"/>
              </w:rPr>
            </w:pPr>
            <w:r w:rsidRPr="00FF3FF7">
              <w:rPr>
                <w:b/>
                <w:bCs/>
                <w:i/>
                <w:szCs w:val="24"/>
              </w:rPr>
              <w:t>Dịch vụ trực tuyến</w:t>
            </w:r>
          </w:p>
        </w:tc>
        <w:tc>
          <w:tcPr>
            <w:tcW w:w="1134" w:type="dxa"/>
            <w:vAlign w:val="center"/>
          </w:tcPr>
          <w:p w14:paraId="22279F7B" w14:textId="77777777" w:rsidR="00777A95" w:rsidRPr="00FF3FF7" w:rsidRDefault="00777A95" w:rsidP="00571B15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1E0634" w14:textId="4C936E9E" w:rsidR="00777A95" w:rsidRPr="00FF3FF7" w:rsidRDefault="00D3110E" w:rsidP="00571B1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4BE0E589" w14:textId="1BA0B9EC" w:rsidR="00777A95" w:rsidRPr="00FF3FF7" w:rsidRDefault="00D3110E" w:rsidP="00571B1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22</w:t>
            </w:r>
            <w:r w:rsidR="00777A95" w:rsidRPr="00FF3FF7">
              <w:rPr>
                <w:b/>
                <w:i/>
                <w:szCs w:val="24"/>
              </w:rPr>
              <w:t>/34</w:t>
            </w:r>
          </w:p>
        </w:tc>
      </w:tr>
      <w:tr w:rsidR="00777A95" w:rsidRPr="00FB46F2" w14:paraId="01E503CB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2355635D" w14:textId="3F67091A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5670" w:type="dxa"/>
            <w:vAlign w:val="center"/>
          </w:tcPr>
          <w:p w14:paraId="1DD19D2F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dịch vụ công trực tuyến có phát sinh hồ sơ</w:t>
            </w:r>
          </w:p>
        </w:tc>
        <w:tc>
          <w:tcPr>
            <w:tcW w:w="1134" w:type="dxa"/>
            <w:vAlign w:val="center"/>
          </w:tcPr>
          <w:p w14:paraId="0D87E8F9" w14:textId="5D970540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32014437" w14:textId="7E384764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5A2CED0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07F46C9F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49CF2A88" w14:textId="7F56DC10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5670" w:type="dxa"/>
            <w:vAlign w:val="center"/>
          </w:tcPr>
          <w:p w14:paraId="2B9F8E8F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hồ sơ TTHC theo hình thức nộp hồ sơ</w:t>
            </w:r>
          </w:p>
        </w:tc>
        <w:tc>
          <w:tcPr>
            <w:tcW w:w="1134" w:type="dxa"/>
            <w:vAlign w:val="center"/>
          </w:tcPr>
          <w:p w14:paraId="232CC4B0" w14:textId="0F16E7D7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87.09</w:t>
            </w:r>
          </w:p>
        </w:tc>
        <w:tc>
          <w:tcPr>
            <w:tcW w:w="1276" w:type="dxa"/>
            <w:vAlign w:val="center"/>
          </w:tcPr>
          <w:p w14:paraId="07826B62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15E411B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6B43FD0B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46F7D200" w14:textId="77777777" w:rsidR="00777A95" w:rsidRPr="00FF3FF7" w:rsidRDefault="00777A95" w:rsidP="00571B15">
            <w:pPr>
              <w:jc w:val="center"/>
              <w:rPr>
                <w:b/>
                <w:bCs/>
                <w:i/>
                <w:szCs w:val="24"/>
              </w:rPr>
            </w:pPr>
            <w:r w:rsidRPr="00FF3FF7">
              <w:rPr>
                <w:b/>
                <w:bCs/>
                <w:i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2C40135B" w14:textId="77777777" w:rsidR="00777A95" w:rsidRPr="00FF3FF7" w:rsidRDefault="00777A95" w:rsidP="00571B15">
            <w:pPr>
              <w:jc w:val="both"/>
              <w:rPr>
                <w:b/>
                <w:bCs/>
                <w:i/>
                <w:szCs w:val="24"/>
              </w:rPr>
            </w:pPr>
            <w:r w:rsidRPr="00FF3FF7">
              <w:rPr>
                <w:b/>
                <w:bCs/>
                <w:i/>
                <w:szCs w:val="24"/>
              </w:rPr>
              <w:t>Thanh toán trực tuyến</w:t>
            </w:r>
          </w:p>
        </w:tc>
        <w:tc>
          <w:tcPr>
            <w:tcW w:w="1134" w:type="dxa"/>
            <w:vAlign w:val="center"/>
          </w:tcPr>
          <w:p w14:paraId="31335D3B" w14:textId="77777777" w:rsidR="00777A95" w:rsidRPr="00FF3FF7" w:rsidRDefault="00777A95" w:rsidP="00571B15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8C6BBD" w14:textId="38B9D6EA" w:rsidR="00777A95" w:rsidRPr="00FF3FF7" w:rsidRDefault="00920905" w:rsidP="00571B1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8.07</w:t>
            </w:r>
          </w:p>
        </w:tc>
        <w:tc>
          <w:tcPr>
            <w:tcW w:w="850" w:type="dxa"/>
            <w:vAlign w:val="center"/>
          </w:tcPr>
          <w:p w14:paraId="180DFA32" w14:textId="41558B3F" w:rsidR="00777A95" w:rsidRPr="00FF3FF7" w:rsidRDefault="00D3110E" w:rsidP="00571B1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22</w:t>
            </w:r>
            <w:r w:rsidR="00777A95" w:rsidRPr="00FF3FF7">
              <w:rPr>
                <w:b/>
                <w:i/>
                <w:szCs w:val="24"/>
              </w:rPr>
              <w:t>/34</w:t>
            </w:r>
          </w:p>
        </w:tc>
      </w:tr>
      <w:tr w:rsidR="00777A95" w:rsidRPr="00FB46F2" w14:paraId="3AC04468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2A4F87A2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a</w:t>
            </w:r>
          </w:p>
        </w:tc>
        <w:tc>
          <w:tcPr>
            <w:tcW w:w="5670" w:type="dxa"/>
            <w:vAlign w:val="center"/>
          </w:tcPr>
          <w:p w14:paraId="48131669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 xml:space="preserve">Tỷ lệ </w:t>
            </w:r>
            <w:r w:rsidRPr="00FB46F2">
              <w:rPr>
                <w:rStyle w:val="fontstyle01"/>
                <w:szCs w:val="24"/>
              </w:rPr>
              <w:t>TTHC</w:t>
            </w:r>
            <w:r w:rsidRPr="00FB46F2">
              <w:rPr>
                <w:szCs w:val="24"/>
              </w:rPr>
              <w:t xml:space="preserve"> có giao dịch thanh toán trực tuyến</w:t>
            </w:r>
          </w:p>
        </w:tc>
        <w:tc>
          <w:tcPr>
            <w:tcW w:w="1134" w:type="dxa"/>
            <w:vAlign w:val="center"/>
          </w:tcPr>
          <w:p w14:paraId="1F4F9BB4" w14:textId="3FE7B9D9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94.43</w:t>
            </w:r>
          </w:p>
        </w:tc>
        <w:tc>
          <w:tcPr>
            <w:tcW w:w="1276" w:type="dxa"/>
            <w:vAlign w:val="center"/>
          </w:tcPr>
          <w:p w14:paraId="4C150EE6" w14:textId="27A952BE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EE96478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0BAD35C9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7D0D2A6F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b</w:t>
            </w:r>
          </w:p>
        </w:tc>
        <w:tc>
          <w:tcPr>
            <w:tcW w:w="5670" w:type="dxa"/>
            <w:vAlign w:val="center"/>
          </w:tcPr>
          <w:p w14:paraId="7D21F0A9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TTHC có yêu cầu nghĩa vụ tài chính được tích hợp để người dân có thể thanh toán trực tuyến trên Cổng Dịch vụ công quốc gia</w:t>
            </w:r>
          </w:p>
        </w:tc>
        <w:tc>
          <w:tcPr>
            <w:tcW w:w="1134" w:type="dxa"/>
            <w:vAlign w:val="center"/>
          </w:tcPr>
          <w:p w14:paraId="1A1A8BD7" w14:textId="72C1136A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0773881B" w14:textId="2BABED38" w:rsidR="00777A95" w:rsidRPr="00FB46F2" w:rsidRDefault="00FF3FF7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63934D8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4E01DD46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0EF5287A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c</w:t>
            </w:r>
          </w:p>
        </w:tc>
        <w:tc>
          <w:tcPr>
            <w:tcW w:w="5670" w:type="dxa"/>
            <w:vAlign w:val="center"/>
          </w:tcPr>
          <w:p w14:paraId="6E1E9C98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hồ sơ thanh toán trực tuyến</w:t>
            </w:r>
          </w:p>
        </w:tc>
        <w:tc>
          <w:tcPr>
            <w:tcW w:w="1134" w:type="dxa"/>
            <w:vAlign w:val="center"/>
          </w:tcPr>
          <w:p w14:paraId="276A6FFA" w14:textId="1C07F0E0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67.83</w:t>
            </w:r>
          </w:p>
        </w:tc>
        <w:tc>
          <w:tcPr>
            <w:tcW w:w="1276" w:type="dxa"/>
            <w:vAlign w:val="center"/>
          </w:tcPr>
          <w:p w14:paraId="39568DEE" w14:textId="6C354EF4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4.07</w:t>
            </w:r>
          </w:p>
        </w:tc>
        <w:tc>
          <w:tcPr>
            <w:tcW w:w="850" w:type="dxa"/>
            <w:vAlign w:val="center"/>
          </w:tcPr>
          <w:p w14:paraId="488FC192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5B22F87D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38929B19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IV</w:t>
            </w:r>
          </w:p>
        </w:tc>
        <w:tc>
          <w:tcPr>
            <w:tcW w:w="5670" w:type="dxa"/>
            <w:vAlign w:val="center"/>
          </w:tcPr>
          <w:p w14:paraId="6B54F1A9" w14:textId="77777777" w:rsidR="00777A95" w:rsidRPr="00FB46F2" w:rsidRDefault="00777A95" w:rsidP="00571B15">
            <w:pPr>
              <w:jc w:val="both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Số hóa hồ sơ</w:t>
            </w:r>
          </w:p>
        </w:tc>
        <w:tc>
          <w:tcPr>
            <w:tcW w:w="1134" w:type="dxa"/>
            <w:vAlign w:val="center"/>
          </w:tcPr>
          <w:p w14:paraId="34C7C998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8DA6F4" w14:textId="71A9E373" w:rsidR="00777A95" w:rsidRPr="00FB46F2" w:rsidRDefault="00920905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19.99</w:t>
            </w:r>
          </w:p>
        </w:tc>
        <w:tc>
          <w:tcPr>
            <w:tcW w:w="850" w:type="dxa"/>
            <w:vAlign w:val="center"/>
          </w:tcPr>
          <w:p w14:paraId="284ADD92" w14:textId="5AADF269" w:rsidR="00777A95" w:rsidRPr="00FB46F2" w:rsidRDefault="00FE4712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  <w:r w:rsidR="00777A95" w:rsidRPr="00FB46F2">
              <w:rPr>
                <w:b/>
                <w:szCs w:val="24"/>
              </w:rPr>
              <w:t>/34</w:t>
            </w:r>
          </w:p>
        </w:tc>
      </w:tr>
      <w:tr w:rsidR="00777A95" w:rsidRPr="00FB46F2" w14:paraId="40F821BE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67A3B411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0E3FD628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 xml:space="preserve">Tỷ lệ hồ sơ </w:t>
            </w:r>
            <w:r w:rsidRPr="00FB46F2">
              <w:rPr>
                <w:rStyle w:val="fontstyle01"/>
                <w:szCs w:val="24"/>
              </w:rPr>
              <w:t>TTHC</w:t>
            </w:r>
            <w:r w:rsidRPr="00FB46F2">
              <w:rPr>
                <w:szCs w:val="24"/>
              </w:rPr>
              <w:t xml:space="preserve"> có cấp kết quả giải quyết </w:t>
            </w:r>
            <w:r w:rsidRPr="00FB46F2">
              <w:rPr>
                <w:rStyle w:val="fontstyle01"/>
                <w:szCs w:val="24"/>
              </w:rPr>
              <w:t>TTHC</w:t>
            </w:r>
            <w:r w:rsidRPr="00FB46F2">
              <w:rPr>
                <w:szCs w:val="24"/>
              </w:rPr>
              <w:t xml:space="preserve"> điện tử</w:t>
            </w:r>
          </w:p>
        </w:tc>
        <w:tc>
          <w:tcPr>
            <w:tcW w:w="1134" w:type="dxa"/>
            <w:vAlign w:val="center"/>
          </w:tcPr>
          <w:p w14:paraId="4207782D" w14:textId="05639EBE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88.52</w:t>
            </w:r>
          </w:p>
        </w:tc>
        <w:tc>
          <w:tcPr>
            <w:tcW w:w="1276" w:type="dxa"/>
            <w:vAlign w:val="center"/>
          </w:tcPr>
          <w:p w14:paraId="339A204E" w14:textId="30EA5D4F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5.31</w:t>
            </w:r>
          </w:p>
        </w:tc>
        <w:tc>
          <w:tcPr>
            <w:tcW w:w="850" w:type="dxa"/>
            <w:vAlign w:val="center"/>
          </w:tcPr>
          <w:p w14:paraId="3AD60E87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3AFA1941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0A33418E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6B669BA8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 xml:space="preserve">Tỷ lệ hồ sơ </w:t>
            </w:r>
            <w:r w:rsidRPr="00FB46F2">
              <w:rPr>
                <w:rStyle w:val="fontstyle01"/>
                <w:szCs w:val="24"/>
              </w:rPr>
              <w:t>TTHC</w:t>
            </w:r>
            <w:r w:rsidRPr="00FB46F2">
              <w:rPr>
                <w:szCs w:val="24"/>
              </w:rPr>
              <w:t xml:space="preserve"> thực hiện số hóa hồ sơ</w:t>
            </w:r>
          </w:p>
        </w:tc>
        <w:tc>
          <w:tcPr>
            <w:tcW w:w="1134" w:type="dxa"/>
            <w:vAlign w:val="center"/>
          </w:tcPr>
          <w:p w14:paraId="5A6E6947" w14:textId="058772D8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84.72</w:t>
            </w:r>
          </w:p>
        </w:tc>
        <w:tc>
          <w:tcPr>
            <w:tcW w:w="1276" w:type="dxa"/>
            <w:vAlign w:val="center"/>
          </w:tcPr>
          <w:p w14:paraId="58C99C56" w14:textId="1161D007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497F7D63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0FE9554B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27A7A7BC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65DA97F5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hồ sơ khai thác, sử dụng lại thông tin, dữ liệu số hóa</w:t>
            </w:r>
          </w:p>
        </w:tc>
        <w:tc>
          <w:tcPr>
            <w:tcW w:w="1134" w:type="dxa"/>
            <w:vAlign w:val="center"/>
          </w:tcPr>
          <w:p w14:paraId="0E0488D8" w14:textId="3E93BD3C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93.57</w:t>
            </w:r>
          </w:p>
        </w:tc>
        <w:tc>
          <w:tcPr>
            <w:tcW w:w="1276" w:type="dxa"/>
            <w:vAlign w:val="center"/>
          </w:tcPr>
          <w:p w14:paraId="5F027D17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D85C527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40439C09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0579D5EC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2E1070A3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cung cấp dịch vụ chứng thực bản sao điện tử từ bản chính</w:t>
            </w:r>
          </w:p>
        </w:tc>
        <w:tc>
          <w:tcPr>
            <w:tcW w:w="1134" w:type="dxa"/>
            <w:vAlign w:val="center"/>
          </w:tcPr>
          <w:p w14:paraId="47BDF601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5D936791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AF91265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280A3E14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7CC5DC1C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14:paraId="4D9A0C04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hồ sơ TTHC được số hóa có kết nối, chia sẻ dữ liệu phục vụ tái sử dụng</w:t>
            </w:r>
          </w:p>
        </w:tc>
        <w:tc>
          <w:tcPr>
            <w:tcW w:w="1134" w:type="dxa"/>
            <w:vAlign w:val="center"/>
          </w:tcPr>
          <w:p w14:paraId="29CBDA62" w14:textId="6ABADF39" w:rsidR="00777A95" w:rsidRPr="00FB46F2" w:rsidRDefault="00777A9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="00FF3FF7">
              <w:rPr>
                <w:szCs w:val="24"/>
              </w:rPr>
              <w:t>.</w:t>
            </w:r>
            <w:r w:rsidR="00920905">
              <w:rPr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14:paraId="0C85AEC8" w14:textId="47066A65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3.8</w:t>
            </w:r>
            <w:r w:rsidR="00920905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F8EE593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68424AA8" w14:textId="77777777" w:rsidTr="000C5F5A">
        <w:trPr>
          <w:trHeight w:val="657"/>
        </w:trPr>
        <w:tc>
          <w:tcPr>
            <w:tcW w:w="851" w:type="dxa"/>
            <w:vAlign w:val="center"/>
          </w:tcPr>
          <w:p w14:paraId="2BFC3A8B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14:paraId="065E9F98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TTHC triển khai kết nối, chia sẻ dữ liệu dân cư phục vụ giải quyết TTHC</w:t>
            </w:r>
          </w:p>
        </w:tc>
        <w:tc>
          <w:tcPr>
            <w:tcW w:w="1134" w:type="dxa"/>
            <w:vAlign w:val="center"/>
          </w:tcPr>
          <w:p w14:paraId="771D4D6D" w14:textId="05C87DEE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76.05</w:t>
            </w:r>
          </w:p>
        </w:tc>
        <w:tc>
          <w:tcPr>
            <w:tcW w:w="1276" w:type="dxa"/>
            <w:vAlign w:val="center"/>
          </w:tcPr>
          <w:p w14:paraId="3A304C2E" w14:textId="313AD5C6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20905">
              <w:rPr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14:paraId="69E744AB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2C80A02B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5236F682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14:paraId="219BAD26" w14:textId="77777777" w:rsidR="00777A95" w:rsidRPr="00FB46F2" w:rsidRDefault="00777A95" w:rsidP="00571B15">
            <w:pPr>
              <w:jc w:val="both"/>
              <w:rPr>
                <w:spacing w:val="-4"/>
                <w:szCs w:val="24"/>
              </w:rPr>
            </w:pPr>
            <w:r w:rsidRPr="00FB46F2">
              <w:rPr>
                <w:spacing w:val="-4"/>
                <w:szCs w:val="24"/>
              </w:rPr>
              <w:t>Tỷ lệ hồ sơ TTHC có sử dụng thông tin, dữ liệu dân cư</w:t>
            </w:r>
          </w:p>
        </w:tc>
        <w:tc>
          <w:tcPr>
            <w:tcW w:w="1134" w:type="dxa"/>
            <w:vAlign w:val="center"/>
          </w:tcPr>
          <w:p w14:paraId="6C4E4F10" w14:textId="4BDA6931" w:rsidR="00777A95" w:rsidRPr="00FB46F2" w:rsidRDefault="00920905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66.08</w:t>
            </w:r>
          </w:p>
        </w:tc>
        <w:tc>
          <w:tcPr>
            <w:tcW w:w="1276" w:type="dxa"/>
            <w:vAlign w:val="center"/>
          </w:tcPr>
          <w:p w14:paraId="133C04DD" w14:textId="44F4EB0F" w:rsidR="00777A95" w:rsidRPr="00FB46F2" w:rsidRDefault="00FF3FF7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20905">
              <w:rPr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00934311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1EA2BD36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5D8D65EA" w14:textId="77777777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V</w:t>
            </w:r>
          </w:p>
        </w:tc>
        <w:tc>
          <w:tcPr>
            <w:tcW w:w="5670" w:type="dxa"/>
            <w:vAlign w:val="center"/>
          </w:tcPr>
          <w:p w14:paraId="148BB49D" w14:textId="77777777" w:rsidR="00777A95" w:rsidRPr="00FB46F2" w:rsidRDefault="00777A95" w:rsidP="00571B15">
            <w:pPr>
              <w:jc w:val="both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Mức độ hài lòng</w:t>
            </w:r>
          </w:p>
        </w:tc>
        <w:tc>
          <w:tcPr>
            <w:tcW w:w="1134" w:type="dxa"/>
            <w:vAlign w:val="center"/>
          </w:tcPr>
          <w:p w14:paraId="4E9CAAB9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4E642E" w14:textId="7F5A312D" w:rsidR="00777A95" w:rsidRPr="00FB46F2" w:rsidRDefault="002B5997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17.99</w:t>
            </w:r>
          </w:p>
        </w:tc>
        <w:tc>
          <w:tcPr>
            <w:tcW w:w="850" w:type="dxa"/>
            <w:vAlign w:val="center"/>
          </w:tcPr>
          <w:p w14:paraId="396624E8" w14:textId="27C3C521" w:rsidR="00777A95" w:rsidRPr="00FB46F2" w:rsidRDefault="00D3110E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="00777A95" w:rsidRPr="00FB46F2">
              <w:rPr>
                <w:b/>
                <w:szCs w:val="24"/>
              </w:rPr>
              <w:t>/34</w:t>
            </w:r>
          </w:p>
        </w:tc>
      </w:tr>
      <w:tr w:rsidR="00777A95" w:rsidRPr="00FB46F2" w14:paraId="4089B422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64418DCB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1E98208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phản ánh, kiến nghị xử lý đúng hạn</w:t>
            </w:r>
          </w:p>
        </w:tc>
        <w:tc>
          <w:tcPr>
            <w:tcW w:w="1134" w:type="dxa"/>
            <w:vAlign w:val="center"/>
          </w:tcPr>
          <w:p w14:paraId="362E4C37" w14:textId="75963262" w:rsidR="00777A95" w:rsidRPr="00FB46F2" w:rsidRDefault="002B5997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99.8</w:t>
            </w:r>
          </w:p>
        </w:tc>
        <w:tc>
          <w:tcPr>
            <w:tcW w:w="1276" w:type="dxa"/>
            <w:vAlign w:val="center"/>
          </w:tcPr>
          <w:p w14:paraId="292EB59F" w14:textId="08DB8A00" w:rsidR="00777A95" w:rsidRPr="00FB46F2" w:rsidRDefault="002B5997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5.99</w:t>
            </w:r>
          </w:p>
        </w:tc>
        <w:tc>
          <w:tcPr>
            <w:tcW w:w="850" w:type="dxa"/>
            <w:vAlign w:val="center"/>
          </w:tcPr>
          <w:p w14:paraId="7FFA4DDA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3F40D9A0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7DD053A4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C25ABDF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hài lòng trong xử lý phản ánh, kiến nghị</w:t>
            </w:r>
          </w:p>
        </w:tc>
        <w:tc>
          <w:tcPr>
            <w:tcW w:w="1134" w:type="dxa"/>
            <w:vAlign w:val="center"/>
          </w:tcPr>
          <w:p w14:paraId="0C3F5611" w14:textId="22201D25" w:rsidR="00777A95" w:rsidRPr="00FB46F2" w:rsidRDefault="00D3110E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74D58BA9" w14:textId="7896E463" w:rsidR="00777A95" w:rsidRPr="00FB46F2" w:rsidRDefault="00421670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F5BC928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39534ECD" w14:textId="77777777" w:rsidTr="000C5F5A">
        <w:trPr>
          <w:trHeight w:val="397"/>
        </w:trPr>
        <w:tc>
          <w:tcPr>
            <w:tcW w:w="851" w:type="dxa"/>
            <w:vAlign w:val="center"/>
          </w:tcPr>
          <w:p w14:paraId="35E99DA7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51D0EE" w14:textId="77777777" w:rsidR="00777A95" w:rsidRPr="00FB46F2" w:rsidRDefault="00777A95" w:rsidP="00571B15">
            <w:pPr>
              <w:jc w:val="both"/>
              <w:rPr>
                <w:szCs w:val="24"/>
              </w:rPr>
            </w:pPr>
            <w:r w:rsidRPr="00FB46F2">
              <w:rPr>
                <w:szCs w:val="24"/>
              </w:rPr>
              <w:t>Tỷ lệ hài lòng trong tiếp nhận, giải quyết TTHC</w:t>
            </w:r>
          </w:p>
        </w:tc>
        <w:tc>
          <w:tcPr>
            <w:tcW w:w="1134" w:type="dxa"/>
            <w:vAlign w:val="center"/>
          </w:tcPr>
          <w:p w14:paraId="03C91C52" w14:textId="1283E9AA" w:rsidR="00777A95" w:rsidRPr="00FB46F2" w:rsidRDefault="002B5997" w:rsidP="00571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93.34</w:t>
            </w:r>
          </w:p>
        </w:tc>
        <w:tc>
          <w:tcPr>
            <w:tcW w:w="1276" w:type="dxa"/>
            <w:vAlign w:val="center"/>
          </w:tcPr>
          <w:p w14:paraId="555031CE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  <w:r w:rsidRPr="00FB46F2">
              <w:rPr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009398A3" w14:textId="77777777" w:rsidR="00777A95" w:rsidRPr="00FB46F2" w:rsidRDefault="00777A95" w:rsidP="00571B15">
            <w:pPr>
              <w:jc w:val="center"/>
              <w:rPr>
                <w:szCs w:val="24"/>
              </w:rPr>
            </w:pPr>
          </w:p>
        </w:tc>
      </w:tr>
      <w:tr w:rsidR="00777A95" w:rsidRPr="00FB46F2" w14:paraId="01D67C3F" w14:textId="77777777" w:rsidTr="000C5F5A">
        <w:trPr>
          <w:trHeight w:val="507"/>
        </w:trPr>
        <w:tc>
          <w:tcPr>
            <w:tcW w:w="6521" w:type="dxa"/>
            <w:gridSpan w:val="2"/>
            <w:vAlign w:val="center"/>
          </w:tcPr>
          <w:p w14:paraId="4C02E10B" w14:textId="60828D24" w:rsidR="00777A95" w:rsidRPr="00FB46F2" w:rsidRDefault="00777A95" w:rsidP="00571B15">
            <w:pPr>
              <w:jc w:val="center"/>
              <w:rPr>
                <w:b/>
                <w:bCs/>
                <w:szCs w:val="24"/>
              </w:rPr>
            </w:pPr>
            <w:r w:rsidRPr="00FB46F2">
              <w:rPr>
                <w:b/>
                <w:bCs/>
                <w:szCs w:val="24"/>
              </w:rPr>
              <w:t>CHỈ SỐ CHUNG</w:t>
            </w:r>
            <w:r w:rsidR="00980553">
              <w:rPr>
                <w:b/>
                <w:bCs/>
                <w:szCs w:val="24"/>
              </w:rPr>
              <w:t xml:space="preserve"> (CHẤT LƯỢNG QUẢN TRỊ CÔNG)</w:t>
            </w:r>
          </w:p>
        </w:tc>
        <w:tc>
          <w:tcPr>
            <w:tcW w:w="1134" w:type="dxa"/>
            <w:vAlign w:val="center"/>
          </w:tcPr>
          <w:p w14:paraId="25804EBF" w14:textId="5DCED7B7" w:rsidR="00777A95" w:rsidRPr="00FB46F2" w:rsidRDefault="002B5997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92.72</w:t>
            </w:r>
          </w:p>
        </w:tc>
        <w:tc>
          <w:tcPr>
            <w:tcW w:w="1276" w:type="dxa"/>
            <w:vAlign w:val="center"/>
          </w:tcPr>
          <w:p w14:paraId="4659B081" w14:textId="4414FF00" w:rsidR="00777A95" w:rsidRPr="00FB46F2" w:rsidRDefault="002B5997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92.72</w:t>
            </w:r>
          </w:p>
        </w:tc>
        <w:tc>
          <w:tcPr>
            <w:tcW w:w="850" w:type="dxa"/>
            <w:vAlign w:val="center"/>
          </w:tcPr>
          <w:p w14:paraId="79D52AC3" w14:textId="1B4F8BDE" w:rsidR="00777A95" w:rsidRPr="00FB46F2" w:rsidRDefault="00421670" w:rsidP="00571B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="00777A95">
              <w:rPr>
                <w:b/>
                <w:szCs w:val="24"/>
              </w:rPr>
              <w:t>/34</w:t>
            </w:r>
          </w:p>
        </w:tc>
      </w:tr>
    </w:tbl>
    <w:p w14:paraId="7B42EE2C" w14:textId="3B956EC3" w:rsidR="00956549" w:rsidRPr="00713063" w:rsidRDefault="00777A95" w:rsidP="00CA6F93">
      <w:pPr>
        <w:tabs>
          <w:tab w:val="left" w:pos="4905"/>
        </w:tabs>
        <w:rPr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FD524" wp14:editId="43B6C7CD">
                <wp:simplePos x="0" y="0"/>
                <wp:positionH relativeFrom="column">
                  <wp:posOffset>1329055</wp:posOffset>
                </wp:positionH>
                <wp:positionV relativeFrom="paragraph">
                  <wp:posOffset>347345</wp:posOffset>
                </wp:positionV>
                <wp:extent cx="29051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1308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27.35pt" to="333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fcuQEAAMYDAAAOAAAAZHJzL2Uyb0RvYy54bWysU9uO0zAQfUfiHyy/01ykIjZqug9dwQuC&#10;ioUP8DrjxpJvGpsm/XvGbppFLBIC8eJ47Dln5hxPdvezNewMGLV3PW82NWfgpB+0O/X829f3b95x&#10;FpNwgzDeQc8vEPn9/vWr3RQ6aP3ozQDIiMTFbgo9H1MKXVVFOYIVceMDOLpUHq1IFOKpGlBMxG5N&#10;1db122ryOAT0EmKk04frJd8XfqVAps9KRUjM9Jx6S2XFsj7ltdrvRHdCEUYtlzbEP3RhhXZUdKV6&#10;EEmw76hfUFkt0Uev0kZ6W3mltISigdQ09S9qHkcRoGghc2JYbYr/j1Z+Oh+R6aHnLWdOWHqix4RC&#10;n8bEDt45MtAja7NPU4gdpR/cEZcohiNm0bNCm78kh83F28vqLcyJSTps7+pt0245k3R3t6UdkVTP&#10;2IAxfQBvWd703GiXlYtOnD/GdE29pRAu93KtXnbpYiAnG/cFFKmhek1BlzmCg0F2FjQBQkpwqVlK&#10;l+wMU9qYFVj/GbjkZyiUGfsb8Ioolb1LK9hq5/F31dN8a1ld828OXHVnC578cCnvUqyhYSnmLoOd&#10;p/HnuMCff7/9DwAAAP//AwBQSwMEFAAGAAgAAAAhAHw1J8zhAAAACQEAAA8AAABkcnMvZG93bnJl&#10;di54bWxMj8FOwzAMhu9IvENkJG4spUAZpek0TUKMSWhiQxrHrDFtoXGqJFu7t8ec4Gj70+/vL2aj&#10;7cQRfWgdKbieJCCQKmdaqhW8b5+upiBC1GR05wgVnDDArDw/K3Ru3EBveNzEWnAIhVwraGLscylD&#10;1aDVYeJ6JL59Om915NHX0ng9cLjtZJokmbS6Jf7Q6B4XDVbfm4NV8OqXy8V8dfqi9Ycddulqt34Z&#10;n5W6vBjnjyAijvEPhl99VoeSnfbuQCaITkGaPNwwquDu9h4EA1mWcZc9L7IUZFnI/w3KHwAAAP//&#10;AwBQSwECLQAUAAYACAAAACEAtoM4kv4AAADhAQAAEwAAAAAAAAAAAAAAAAAAAAAAW0NvbnRlbnRf&#10;VHlwZXNdLnhtbFBLAQItABQABgAIAAAAIQA4/SH/1gAAAJQBAAALAAAAAAAAAAAAAAAAAC8BAABf&#10;cmVscy8ucmVsc1BLAQItABQABgAIAAAAIQBPAmfcuQEAAMYDAAAOAAAAAAAAAAAAAAAAAC4CAABk&#10;cnMvZTJvRG9jLnhtbFBLAQItABQABgAIAAAAIQB8NSfM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sectPr w:rsidR="00956549" w:rsidRPr="00713063" w:rsidSect="00FE68E1">
      <w:headerReference w:type="default" r:id="rId8"/>
      <w:pgSz w:w="11910" w:h="16850"/>
      <w:pgMar w:top="1134" w:right="1134" w:bottom="1134" w:left="1701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270C" w14:textId="77777777" w:rsidR="00BF4D3B" w:rsidRDefault="00BF4D3B" w:rsidP="00490D2E">
      <w:pPr>
        <w:spacing w:after="0" w:line="240" w:lineRule="auto"/>
      </w:pPr>
      <w:r>
        <w:separator/>
      </w:r>
    </w:p>
  </w:endnote>
  <w:endnote w:type="continuationSeparator" w:id="0">
    <w:p w14:paraId="0A0875B6" w14:textId="77777777" w:rsidR="00BF4D3B" w:rsidRDefault="00BF4D3B" w:rsidP="0049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C22B4" w14:textId="77777777" w:rsidR="00BF4D3B" w:rsidRDefault="00BF4D3B" w:rsidP="00490D2E">
      <w:pPr>
        <w:spacing w:after="0" w:line="240" w:lineRule="auto"/>
      </w:pPr>
      <w:r>
        <w:separator/>
      </w:r>
    </w:p>
  </w:footnote>
  <w:footnote w:type="continuationSeparator" w:id="0">
    <w:p w14:paraId="323E88B8" w14:textId="77777777" w:rsidR="00BF4D3B" w:rsidRDefault="00BF4D3B" w:rsidP="0049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688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06134F" w14:textId="41610F4A" w:rsidR="009C1C0E" w:rsidRDefault="009C1C0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4B3D8" w14:textId="77777777" w:rsidR="00490D2E" w:rsidRDefault="00490D2E"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F7582"/>
    <w:multiLevelType w:val="hybridMultilevel"/>
    <w:tmpl w:val="89364D38"/>
    <w:lvl w:ilvl="0" w:tplc="CAD84C00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48C32D6">
      <w:numFmt w:val="bullet"/>
      <w:lvlText w:val="•"/>
      <w:lvlJc w:val="left"/>
      <w:pPr>
        <w:ind w:left="537" w:hanging="128"/>
      </w:pPr>
      <w:rPr>
        <w:rFonts w:hint="default"/>
        <w:lang w:val="vi" w:eastAsia="en-US" w:bidi="ar-SA"/>
      </w:rPr>
    </w:lvl>
    <w:lvl w:ilvl="2" w:tplc="C24C67DC">
      <w:numFmt w:val="bullet"/>
      <w:lvlText w:val="•"/>
      <w:lvlJc w:val="left"/>
      <w:pPr>
        <w:ind w:left="1015" w:hanging="128"/>
      </w:pPr>
      <w:rPr>
        <w:rFonts w:hint="default"/>
        <w:lang w:val="vi" w:eastAsia="en-US" w:bidi="ar-SA"/>
      </w:rPr>
    </w:lvl>
    <w:lvl w:ilvl="3" w:tplc="C2D61FF2">
      <w:numFmt w:val="bullet"/>
      <w:lvlText w:val="•"/>
      <w:lvlJc w:val="left"/>
      <w:pPr>
        <w:ind w:left="1493" w:hanging="128"/>
      </w:pPr>
      <w:rPr>
        <w:rFonts w:hint="default"/>
        <w:lang w:val="vi" w:eastAsia="en-US" w:bidi="ar-SA"/>
      </w:rPr>
    </w:lvl>
    <w:lvl w:ilvl="4" w:tplc="FDC2A7EE">
      <w:numFmt w:val="bullet"/>
      <w:lvlText w:val="•"/>
      <w:lvlJc w:val="left"/>
      <w:pPr>
        <w:ind w:left="1970" w:hanging="128"/>
      </w:pPr>
      <w:rPr>
        <w:rFonts w:hint="default"/>
        <w:lang w:val="vi" w:eastAsia="en-US" w:bidi="ar-SA"/>
      </w:rPr>
    </w:lvl>
    <w:lvl w:ilvl="5" w:tplc="EBA0E38A">
      <w:numFmt w:val="bullet"/>
      <w:lvlText w:val="•"/>
      <w:lvlJc w:val="left"/>
      <w:pPr>
        <w:ind w:left="2448" w:hanging="128"/>
      </w:pPr>
      <w:rPr>
        <w:rFonts w:hint="default"/>
        <w:lang w:val="vi" w:eastAsia="en-US" w:bidi="ar-SA"/>
      </w:rPr>
    </w:lvl>
    <w:lvl w:ilvl="6" w:tplc="B1BE76E4">
      <w:numFmt w:val="bullet"/>
      <w:lvlText w:val="•"/>
      <w:lvlJc w:val="left"/>
      <w:pPr>
        <w:ind w:left="2926" w:hanging="128"/>
      </w:pPr>
      <w:rPr>
        <w:rFonts w:hint="default"/>
        <w:lang w:val="vi" w:eastAsia="en-US" w:bidi="ar-SA"/>
      </w:rPr>
    </w:lvl>
    <w:lvl w:ilvl="7" w:tplc="8460EDA6">
      <w:numFmt w:val="bullet"/>
      <w:lvlText w:val="•"/>
      <w:lvlJc w:val="left"/>
      <w:pPr>
        <w:ind w:left="3403" w:hanging="128"/>
      </w:pPr>
      <w:rPr>
        <w:rFonts w:hint="default"/>
        <w:lang w:val="vi" w:eastAsia="en-US" w:bidi="ar-SA"/>
      </w:rPr>
    </w:lvl>
    <w:lvl w:ilvl="8" w:tplc="8AC084CC">
      <w:numFmt w:val="bullet"/>
      <w:lvlText w:val="•"/>
      <w:lvlJc w:val="left"/>
      <w:pPr>
        <w:ind w:left="3881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5AE26ADD"/>
    <w:multiLevelType w:val="hybridMultilevel"/>
    <w:tmpl w:val="BB508896"/>
    <w:lvl w:ilvl="0" w:tplc="45C6303E">
      <w:start w:val="1"/>
      <w:numFmt w:val="upperRoman"/>
      <w:lvlText w:val="%1."/>
      <w:lvlJc w:val="left"/>
      <w:pPr>
        <w:ind w:left="58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19CE61A">
      <w:numFmt w:val="bullet"/>
      <w:lvlText w:val="•"/>
      <w:lvlJc w:val="left"/>
      <w:pPr>
        <w:ind w:left="2046" w:hanging="250"/>
      </w:pPr>
      <w:rPr>
        <w:rFonts w:hint="default"/>
        <w:lang w:val="vi" w:eastAsia="en-US" w:bidi="ar-SA"/>
      </w:rPr>
    </w:lvl>
    <w:lvl w:ilvl="2" w:tplc="FB1E443C">
      <w:numFmt w:val="bullet"/>
      <w:lvlText w:val="•"/>
      <w:lvlJc w:val="left"/>
      <w:pPr>
        <w:ind w:left="3512" w:hanging="250"/>
      </w:pPr>
      <w:rPr>
        <w:rFonts w:hint="default"/>
        <w:lang w:val="vi" w:eastAsia="en-US" w:bidi="ar-SA"/>
      </w:rPr>
    </w:lvl>
    <w:lvl w:ilvl="3" w:tplc="0AEA36FC">
      <w:numFmt w:val="bullet"/>
      <w:lvlText w:val="•"/>
      <w:lvlJc w:val="left"/>
      <w:pPr>
        <w:ind w:left="4978" w:hanging="250"/>
      </w:pPr>
      <w:rPr>
        <w:rFonts w:hint="default"/>
        <w:lang w:val="vi" w:eastAsia="en-US" w:bidi="ar-SA"/>
      </w:rPr>
    </w:lvl>
    <w:lvl w:ilvl="4" w:tplc="BA2A727C">
      <w:numFmt w:val="bullet"/>
      <w:lvlText w:val="•"/>
      <w:lvlJc w:val="left"/>
      <w:pPr>
        <w:ind w:left="6444" w:hanging="250"/>
      </w:pPr>
      <w:rPr>
        <w:rFonts w:hint="default"/>
        <w:lang w:val="vi" w:eastAsia="en-US" w:bidi="ar-SA"/>
      </w:rPr>
    </w:lvl>
    <w:lvl w:ilvl="5" w:tplc="9700895C">
      <w:numFmt w:val="bullet"/>
      <w:lvlText w:val="•"/>
      <w:lvlJc w:val="left"/>
      <w:pPr>
        <w:ind w:left="7910" w:hanging="250"/>
      </w:pPr>
      <w:rPr>
        <w:rFonts w:hint="default"/>
        <w:lang w:val="vi" w:eastAsia="en-US" w:bidi="ar-SA"/>
      </w:rPr>
    </w:lvl>
    <w:lvl w:ilvl="6" w:tplc="0324DEEC">
      <w:numFmt w:val="bullet"/>
      <w:lvlText w:val="•"/>
      <w:lvlJc w:val="left"/>
      <w:pPr>
        <w:ind w:left="9376" w:hanging="250"/>
      </w:pPr>
      <w:rPr>
        <w:rFonts w:hint="default"/>
        <w:lang w:val="vi" w:eastAsia="en-US" w:bidi="ar-SA"/>
      </w:rPr>
    </w:lvl>
    <w:lvl w:ilvl="7" w:tplc="AD32095C">
      <w:numFmt w:val="bullet"/>
      <w:lvlText w:val="•"/>
      <w:lvlJc w:val="left"/>
      <w:pPr>
        <w:ind w:left="10842" w:hanging="250"/>
      </w:pPr>
      <w:rPr>
        <w:rFonts w:hint="default"/>
        <w:lang w:val="vi" w:eastAsia="en-US" w:bidi="ar-SA"/>
      </w:rPr>
    </w:lvl>
    <w:lvl w:ilvl="8" w:tplc="5D0E6CAE">
      <w:numFmt w:val="bullet"/>
      <w:lvlText w:val="•"/>
      <w:lvlJc w:val="left"/>
      <w:pPr>
        <w:ind w:left="12308" w:hanging="250"/>
      </w:pPr>
      <w:rPr>
        <w:rFonts w:hint="default"/>
        <w:lang w:val="vi" w:eastAsia="en-US" w:bidi="ar-SA"/>
      </w:rPr>
    </w:lvl>
  </w:abstractNum>
  <w:abstractNum w:abstractNumId="2" w15:restartNumberingAfterBreak="0">
    <w:nsid w:val="7E1F48C0"/>
    <w:multiLevelType w:val="hybridMultilevel"/>
    <w:tmpl w:val="5DA28CDE"/>
    <w:lvl w:ilvl="0" w:tplc="9A58AD0C">
      <w:start w:val="1"/>
      <w:numFmt w:val="decimal"/>
      <w:lvlText w:val="%1."/>
      <w:lvlJc w:val="left"/>
      <w:pPr>
        <w:ind w:left="10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12B1D0">
      <w:numFmt w:val="bullet"/>
      <w:lvlText w:val="•"/>
      <w:lvlJc w:val="left"/>
      <w:pPr>
        <w:ind w:left="1018" w:hanging="298"/>
      </w:pPr>
      <w:rPr>
        <w:rFonts w:hint="default"/>
        <w:lang w:val="vi" w:eastAsia="en-US" w:bidi="ar-SA"/>
      </w:rPr>
    </w:lvl>
    <w:lvl w:ilvl="2" w:tplc="1884C890">
      <w:numFmt w:val="bullet"/>
      <w:lvlText w:val="•"/>
      <w:lvlJc w:val="left"/>
      <w:pPr>
        <w:ind w:left="1937" w:hanging="298"/>
      </w:pPr>
      <w:rPr>
        <w:rFonts w:hint="default"/>
        <w:lang w:val="vi" w:eastAsia="en-US" w:bidi="ar-SA"/>
      </w:rPr>
    </w:lvl>
    <w:lvl w:ilvl="3" w:tplc="CD64E970">
      <w:numFmt w:val="bullet"/>
      <w:lvlText w:val="•"/>
      <w:lvlJc w:val="left"/>
      <w:pPr>
        <w:ind w:left="2855" w:hanging="298"/>
      </w:pPr>
      <w:rPr>
        <w:rFonts w:hint="default"/>
        <w:lang w:val="vi" w:eastAsia="en-US" w:bidi="ar-SA"/>
      </w:rPr>
    </w:lvl>
    <w:lvl w:ilvl="4" w:tplc="03E0E642">
      <w:numFmt w:val="bullet"/>
      <w:lvlText w:val="•"/>
      <w:lvlJc w:val="left"/>
      <w:pPr>
        <w:ind w:left="3774" w:hanging="298"/>
      </w:pPr>
      <w:rPr>
        <w:rFonts w:hint="default"/>
        <w:lang w:val="vi" w:eastAsia="en-US" w:bidi="ar-SA"/>
      </w:rPr>
    </w:lvl>
    <w:lvl w:ilvl="5" w:tplc="152467C2">
      <w:numFmt w:val="bullet"/>
      <w:lvlText w:val="•"/>
      <w:lvlJc w:val="left"/>
      <w:pPr>
        <w:ind w:left="4693" w:hanging="298"/>
      </w:pPr>
      <w:rPr>
        <w:rFonts w:hint="default"/>
        <w:lang w:val="vi" w:eastAsia="en-US" w:bidi="ar-SA"/>
      </w:rPr>
    </w:lvl>
    <w:lvl w:ilvl="6" w:tplc="FCB077AC">
      <w:numFmt w:val="bullet"/>
      <w:lvlText w:val="•"/>
      <w:lvlJc w:val="left"/>
      <w:pPr>
        <w:ind w:left="5611" w:hanging="298"/>
      </w:pPr>
      <w:rPr>
        <w:rFonts w:hint="default"/>
        <w:lang w:val="vi" w:eastAsia="en-US" w:bidi="ar-SA"/>
      </w:rPr>
    </w:lvl>
    <w:lvl w:ilvl="7" w:tplc="936E8568">
      <w:numFmt w:val="bullet"/>
      <w:lvlText w:val="•"/>
      <w:lvlJc w:val="left"/>
      <w:pPr>
        <w:ind w:left="6530" w:hanging="298"/>
      </w:pPr>
      <w:rPr>
        <w:rFonts w:hint="default"/>
        <w:lang w:val="vi" w:eastAsia="en-US" w:bidi="ar-SA"/>
      </w:rPr>
    </w:lvl>
    <w:lvl w:ilvl="8" w:tplc="865601D8">
      <w:numFmt w:val="bullet"/>
      <w:lvlText w:val="•"/>
      <w:lvlJc w:val="left"/>
      <w:pPr>
        <w:ind w:left="7449" w:hanging="29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2E"/>
    <w:rsid w:val="00010306"/>
    <w:rsid w:val="00017480"/>
    <w:rsid w:val="00063EFB"/>
    <w:rsid w:val="000A6DB2"/>
    <w:rsid w:val="000B15B8"/>
    <w:rsid w:val="000C5F5A"/>
    <w:rsid w:val="00116008"/>
    <w:rsid w:val="00120AB8"/>
    <w:rsid w:val="00133AB7"/>
    <w:rsid w:val="00243AE4"/>
    <w:rsid w:val="00280737"/>
    <w:rsid w:val="002B5997"/>
    <w:rsid w:val="002B7869"/>
    <w:rsid w:val="00343EDD"/>
    <w:rsid w:val="00362F12"/>
    <w:rsid w:val="00366FDA"/>
    <w:rsid w:val="003778AC"/>
    <w:rsid w:val="00394A9F"/>
    <w:rsid w:val="003A4E9A"/>
    <w:rsid w:val="003D574D"/>
    <w:rsid w:val="003E0A09"/>
    <w:rsid w:val="0042103B"/>
    <w:rsid w:val="00421670"/>
    <w:rsid w:val="00461ACC"/>
    <w:rsid w:val="00490D2E"/>
    <w:rsid w:val="00491432"/>
    <w:rsid w:val="004C69AD"/>
    <w:rsid w:val="00510E11"/>
    <w:rsid w:val="00544631"/>
    <w:rsid w:val="00547A27"/>
    <w:rsid w:val="0055329E"/>
    <w:rsid w:val="005628B5"/>
    <w:rsid w:val="005C3B45"/>
    <w:rsid w:val="005E3DD8"/>
    <w:rsid w:val="006107B1"/>
    <w:rsid w:val="00612D45"/>
    <w:rsid w:val="006554F8"/>
    <w:rsid w:val="0066316E"/>
    <w:rsid w:val="006E29DB"/>
    <w:rsid w:val="00713063"/>
    <w:rsid w:val="0072177C"/>
    <w:rsid w:val="00734F30"/>
    <w:rsid w:val="00762690"/>
    <w:rsid w:val="00771DBE"/>
    <w:rsid w:val="00777A95"/>
    <w:rsid w:val="0078476A"/>
    <w:rsid w:val="0085798A"/>
    <w:rsid w:val="00892097"/>
    <w:rsid w:val="00920905"/>
    <w:rsid w:val="00956549"/>
    <w:rsid w:val="00967F8E"/>
    <w:rsid w:val="00980553"/>
    <w:rsid w:val="009C1C0E"/>
    <w:rsid w:val="009C4914"/>
    <w:rsid w:val="009E546D"/>
    <w:rsid w:val="00A01C6D"/>
    <w:rsid w:val="00A05F61"/>
    <w:rsid w:val="00AC41E8"/>
    <w:rsid w:val="00AF0B45"/>
    <w:rsid w:val="00BC21BA"/>
    <w:rsid w:val="00BE634C"/>
    <w:rsid w:val="00BF4D3B"/>
    <w:rsid w:val="00BF6E74"/>
    <w:rsid w:val="00C02503"/>
    <w:rsid w:val="00CA6F93"/>
    <w:rsid w:val="00CB20BE"/>
    <w:rsid w:val="00CC3DC0"/>
    <w:rsid w:val="00CC7D34"/>
    <w:rsid w:val="00CD48C5"/>
    <w:rsid w:val="00CE0512"/>
    <w:rsid w:val="00D1309D"/>
    <w:rsid w:val="00D27306"/>
    <w:rsid w:val="00D3110E"/>
    <w:rsid w:val="00D473D8"/>
    <w:rsid w:val="00D55AE3"/>
    <w:rsid w:val="00D56BFE"/>
    <w:rsid w:val="00DB75E0"/>
    <w:rsid w:val="00DD12CD"/>
    <w:rsid w:val="00DE3095"/>
    <w:rsid w:val="00E16C03"/>
    <w:rsid w:val="00E943F7"/>
    <w:rsid w:val="00EC55CB"/>
    <w:rsid w:val="00EC78BB"/>
    <w:rsid w:val="00F1631D"/>
    <w:rsid w:val="00F64DC1"/>
    <w:rsid w:val="00FE4712"/>
    <w:rsid w:val="00FE68E1"/>
    <w:rsid w:val="00FF1531"/>
    <w:rsid w:val="00FF3FF7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4C350"/>
  <w15:chartTrackingRefBased/>
  <w15:docId w15:val="{B92C5ECC-FB95-4ACE-832A-C20034E8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90D2E"/>
    <w:pPr>
      <w:widowControl w:val="0"/>
      <w:autoSpaceDE w:val="0"/>
      <w:autoSpaceDN w:val="0"/>
      <w:spacing w:before="24" w:after="0" w:line="240" w:lineRule="auto"/>
      <w:ind w:left="174" w:hanging="2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90D2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90D2E"/>
  </w:style>
  <w:style w:type="paragraph" w:styleId="BodyText">
    <w:name w:val="Body Text"/>
    <w:basedOn w:val="Normal"/>
    <w:link w:val="BodyTextChar"/>
    <w:uiPriority w:val="1"/>
    <w:qFormat/>
    <w:rsid w:val="00490D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90D2E"/>
    <w:rPr>
      <w:rFonts w:ascii="Times New Roman" w:eastAsia="Times New Roman" w:hAnsi="Times New Roman" w:cs="Times New Roman"/>
      <w:i/>
      <w:i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490D2E"/>
    <w:pPr>
      <w:widowControl w:val="0"/>
      <w:autoSpaceDE w:val="0"/>
      <w:autoSpaceDN w:val="0"/>
      <w:spacing w:before="68" w:after="0" w:line="240" w:lineRule="auto"/>
      <w:ind w:left="102" w:firstLine="566"/>
      <w:jc w:val="both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490D2E"/>
    <w:pPr>
      <w:widowControl w:val="0"/>
      <w:autoSpaceDE w:val="0"/>
      <w:autoSpaceDN w:val="0"/>
      <w:spacing w:before="126" w:after="0" w:line="240" w:lineRule="auto"/>
      <w:ind w:left="10"/>
      <w:jc w:val="center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49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2E"/>
  </w:style>
  <w:style w:type="paragraph" w:styleId="Footer">
    <w:name w:val="footer"/>
    <w:basedOn w:val="Normal"/>
    <w:link w:val="FooterChar"/>
    <w:uiPriority w:val="99"/>
    <w:unhideWhenUsed/>
    <w:rsid w:val="0049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2E"/>
  </w:style>
  <w:style w:type="paragraph" w:styleId="FootnoteText">
    <w:name w:val="footnote text"/>
    <w:basedOn w:val="Normal"/>
    <w:link w:val="FootnoteTextChar"/>
    <w:uiPriority w:val="99"/>
    <w:semiHidden/>
    <w:unhideWhenUsed/>
    <w:rsid w:val="006107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7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07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7A95"/>
    <w:pPr>
      <w:spacing w:after="0" w:line="240" w:lineRule="auto"/>
    </w:pPr>
    <w:rPr>
      <w:rFonts w:ascii="Times New Roman" w:hAnsi="Times New Roman"/>
      <w:kern w:val="2"/>
      <w:sz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77A9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9672-79BF-4E21-AF9F-4BD3FAA1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PC-PHUONG</cp:lastModifiedBy>
  <cp:revision>38</cp:revision>
  <cp:lastPrinted>2026-01-05T10:16:00Z</cp:lastPrinted>
  <dcterms:created xsi:type="dcterms:W3CDTF">2025-12-31T05:30:00Z</dcterms:created>
  <dcterms:modified xsi:type="dcterms:W3CDTF">2026-03-03T10:04:00Z</dcterms:modified>
</cp:coreProperties>
</file>